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CED7" w14:textId="533D3F52" w:rsidR="00694CE5" w:rsidRDefault="00694CE5">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DF4CC1F" wp14:editId="4F0594AF">
                <wp:simplePos x="0" y="0"/>
                <wp:positionH relativeFrom="margin">
                  <wp:align>center</wp:align>
                </wp:positionH>
                <wp:positionV relativeFrom="paragraph">
                  <wp:posOffset>96520</wp:posOffset>
                </wp:positionV>
                <wp:extent cx="5760085" cy="1332230"/>
                <wp:effectExtent l="0" t="0" r="1206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332230"/>
                        </a:xfrm>
                        <a:prstGeom prst="rect">
                          <a:avLst/>
                        </a:prstGeom>
                        <a:solidFill>
                          <a:srgbClr val="CCCCCC"/>
                        </a:solidFill>
                        <a:ln w="3175" algn="in">
                          <a:solidFill>
                            <a:srgbClr val="990033"/>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A2BA321" w14:textId="77777777" w:rsidR="006D5C6A" w:rsidRDefault="006D5C6A" w:rsidP="00694CE5">
                            <w:pPr>
                              <w:widowControl w:val="0"/>
                              <w:jc w:val="center"/>
                              <w:rPr>
                                <w:rFonts w:ascii="Arial" w:hAnsi="Arial" w:cs="Arial"/>
                                <w:sz w:val="28"/>
                                <w:szCs w:val="28"/>
                                <w14:ligatures w14:val="none"/>
                              </w:rPr>
                            </w:pPr>
                            <w:r>
                              <w:rPr>
                                <w:rFonts w:ascii="Arial" w:hAnsi="Arial" w:cs="Arial"/>
                                <w:sz w:val="28"/>
                                <w:szCs w:val="28"/>
                                <w14:ligatures w14:val="none"/>
                              </w:rPr>
                              <w:t> </w:t>
                            </w:r>
                          </w:p>
                          <w:p w14:paraId="471DEBC0" w14:textId="77777777" w:rsidR="006D5C6A" w:rsidRDefault="006D5C6A" w:rsidP="005E11FC">
                            <w:pPr>
                              <w:widowControl w:val="0"/>
                              <w:rPr>
                                <w:rFonts w:ascii="Arial" w:hAnsi="Arial" w:cs="Arial"/>
                                <w:sz w:val="28"/>
                                <w:szCs w:val="28"/>
                                <w14:ligatures w14:val="none"/>
                              </w:rPr>
                            </w:pPr>
                            <w:r>
                              <w:rPr>
                                <w:rFonts w:ascii="Arial" w:hAnsi="Arial" w:cs="Arial"/>
                                <w:sz w:val="28"/>
                                <w:szCs w:val="28"/>
                                <w14:ligatures w14:val="none"/>
                              </w:rPr>
                              <w:t> </w:t>
                            </w:r>
                          </w:p>
                          <w:p w14:paraId="61E9F885" w14:textId="77777777" w:rsidR="006D5C6A" w:rsidRDefault="006D5C6A" w:rsidP="00694CE5">
                            <w:pPr>
                              <w:widowControl w:val="0"/>
                              <w:jc w:val="center"/>
                              <w:rPr>
                                <w:rFonts w:ascii="Arial" w:hAnsi="Arial" w:cs="Arial"/>
                                <w:b/>
                                <w:bCs/>
                                <w:sz w:val="52"/>
                                <w:szCs w:val="52"/>
                                <w14:ligatures w14:val="none"/>
                              </w:rPr>
                            </w:pPr>
                            <w:r>
                              <w:rPr>
                                <w:rFonts w:ascii="Arial" w:hAnsi="Arial" w:cs="Arial"/>
                                <w:b/>
                                <w:bCs/>
                                <w:sz w:val="52"/>
                                <w:szCs w:val="52"/>
                                <w14:ligatures w14:val="none"/>
                              </w:rPr>
                              <w:t>The Norwich Centre</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6DF4CC1F" id="_x0000_t202" coordsize="21600,21600" o:spt="202" path="m,l,21600r21600,l21600,xe">
                <v:stroke joinstyle="miter"/>
                <v:path gradientshapeok="t" o:connecttype="rect"/>
              </v:shapetype>
              <v:shape id="Text Box 3" o:spid="_x0000_s1026" type="#_x0000_t202" style="position:absolute;margin-left:0;margin-top:7.6pt;width:453.55pt;height:104.9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" fillcolor="#ccc" strokecolor="#903" strokeweight=".25pt" insetpen="t">
                <v:shadow color="#ccc"/>
                <v:textbox inset="2.8pt,2.8pt,2.8pt,2.8pt">
                  <w:txbxContent>
                    <w:p w14:paraId="0A2BA321" w14:textId="77777777" w:rsidR="006D5C6A" w:rsidRDefault="006D5C6A" w:rsidP="00694CE5">
                      <w:pPr>
                        <w:widowControl w:val="0"/>
                        <w:jc w:val="center"/>
                        <w:rPr>
                          <w:rFonts w:ascii="Arial" w:hAnsi="Arial" w:cs="Arial"/>
                          <w:sz w:val="28"/>
                          <w:szCs w:val="28"/>
                          <w14:ligatures w14:val="none"/>
                        </w:rPr>
                      </w:pPr>
                      <w:r>
                        <w:rPr>
                          <w:rFonts w:ascii="Arial" w:hAnsi="Arial" w:cs="Arial"/>
                          <w:sz w:val="28"/>
                          <w:szCs w:val="28"/>
                          <w14:ligatures w14:val="none"/>
                        </w:rPr>
                        <w:t> </w:t>
                      </w:r>
                    </w:p>
                    <w:p w14:paraId="471DEBC0" w14:textId="77777777" w:rsidR="006D5C6A" w:rsidRDefault="006D5C6A" w:rsidP="005E11FC">
                      <w:pPr>
                        <w:widowControl w:val="0"/>
                        <w:rPr>
                          <w:rFonts w:ascii="Arial" w:hAnsi="Arial" w:cs="Arial"/>
                          <w:sz w:val="28"/>
                          <w:szCs w:val="28"/>
                          <w14:ligatures w14:val="none"/>
                        </w:rPr>
                      </w:pPr>
                      <w:r>
                        <w:rPr>
                          <w:rFonts w:ascii="Arial" w:hAnsi="Arial" w:cs="Arial"/>
                          <w:sz w:val="28"/>
                          <w:szCs w:val="28"/>
                          <w14:ligatures w14:val="none"/>
                        </w:rPr>
                        <w:t> </w:t>
                      </w:r>
                    </w:p>
                    <w:p w14:paraId="61E9F885" w14:textId="77777777" w:rsidR="006D5C6A" w:rsidRDefault="006D5C6A" w:rsidP="00694CE5">
                      <w:pPr>
                        <w:widowControl w:val="0"/>
                        <w:jc w:val="center"/>
                        <w:rPr>
                          <w:rFonts w:ascii="Arial" w:hAnsi="Arial" w:cs="Arial"/>
                          <w:b/>
                          <w:bCs/>
                          <w:sz w:val="52"/>
                          <w:szCs w:val="52"/>
                          <w14:ligatures w14:val="none"/>
                        </w:rPr>
                      </w:pPr>
                      <w:r>
                        <w:rPr>
                          <w:rFonts w:ascii="Arial" w:hAnsi="Arial" w:cs="Arial"/>
                          <w:b/>
                          <w:bCs/>
                          <w:sz w:val="52"/>
                          <w:szCs w:val="52"/>
                          <w14:ligatures w14:val="none"/>
                        </w:rPr>
                        <w:t>The Norwich Centre</w:t>
                      </w:r>
                    </w:p>
                  </w:txbxContent>
                </v:textbox>
                <w10:wrap anchorx="margin"/>
              </v:shape>
            </w:pict>
          </mc:Fallback>
        </mc:AlternateContent>
      </w:r>
    </w:p>
    <w:p w14:paraId="170F5DAE" w14:textId="77777777" w:rsidR="00694CE5" w:rsidRPr="00694CE5" w:rsidRDefault="00694CE5" w:rsidP="00694CE5"/>
    <w:p w14:paraId="0E8E0DCB" w14:textId="77777777" w:rsidR="00694CE5" w:rsidRPr="00694CE5" w:rsidRDefault="00694CE5" w:rsidP="00694CE5"/>
    <w:p w14:paraId="64044BA4" w14:textId="77777777" w:rsidR="00694CE5" w:rsidRPr="00694CE5" w:rsidRDefault="00694CE5" w:rsidP="00694CE5"/>
    <w:p w14:paraId="2E818C75" w14:textId="77777777" w:rsidR="00694CE5" w:rsidRPr="00694CE5" w:rsidRDefault="00694CE5" w:rsidP="00694CE5"/>
    <w:p w14:paraId="1183A182" w14:textId="77777777" w:rsidR="00694CE5" w:rsidRPr="00694CE5" w:rsidRDefault="00694CE5" w:rsidP="00694CE5"/>
    <w:p w14:paraId="4C9A8AC4" w14:textId="77777777" w:rsidR="00694CE5" w:rsidRPr="00694CE5" w:rsidRDefault="00694CE5" w:rsidP="00694CE5"/>
    <w:p w14:paraId="71081E30" w14:textId="77777777" w:rsidR="00694CE5" w:rsidRPr="00694CE5" w:rsidRDefault="00694CE5" w:rsidP="00694CE5"/>
    <w:p w14:paraId="6FB3123D" w14:textId="5F7AF83E" w:rsidR="00694CE5" w:rsidRDefault="00694CE5" w:rsidP="00694CE5"/>
    <w:p w14:paraId="0B925671" w14:textId="24518CD9" w:rsidR="00DD02A2" w:rsidRDefault="00DD02A2" w:rsidP="00694CE5">
      <w:pPr>
        <w:jc w:val="right"/>
      </w:pPr>
    </w:p>
    <w:p w14:paraId="679517FA" w14:textId="5DC5C608" w:rsidR="00694CE5" w:rsidRDefault="00694CE5" w:rsidP="00694CE5">
      <w:pPr>
        <w:jc w:val="right"/>
      </w:pPr>
    </w:p>
    <w:p w14:paraId="074B168C" w14:textId="66ACB314" w:rsidR="00694CE5" w:rsidRDefault="00694CE5" w:rsidP="00694CE5">
      <w:pPr>
        <w:jc w:val="right"/>
      </w:pPr>
    </w:p>
    <w:p w14:paraId="75621A73" w14:textId="77777777" w:rsidR="00E61A9F" w:rsidRDefault="00E61A9F" w:rsidP="005E11FC">
      <w:pPr>
        <w:rPr>
          <w:rFonts w:ascii="Arial" w:hAnsi="Arial" w:cs="Arial"/>
          <w:sz w:val="44"/>
          <w:szCs w:val="44"/>
        </w:rPr>
      </w:pPr>
    </w:p>
    <w:p w14:paraId="0A5EE547" w14:textId="34030D5C" w:rsidR="00694CE5" w:rsidRDefault="00694CE5" w:rsidP="00694CE5">
      <w:pPr>
        <w:jc w:val="center"/>
        <w:rPr>
          <w:rFonts w:ascii="Arial" w:hAnsi="Arial" w:cs="Arial"/>
          <w:b/>
          <w:sz w:val="52"/>
          <w:szCs w:val="52"/>
        </w:rPr>
      </w:pPr>
      <w:r w:rsidRPr="00E61A9F">
        <w:rPr>
          <w:rFonts w:ascii="Arial" w:hAnsi="Arial" w:cs="Arial"/>
          <w:b/>
          <w:sz w:val="52"/>
          <w:szCs w:val="52"/>
        </w:rPr>
        <w:t>Introduction to Counselling Skills</w:t>
      </w:r>
    </w:p>
    <w:p w14:paraId="4E19B160" w14:textId="77777777" w:rsidR="005E11FC" w:rsidRDefault="005E11FC" w:rsidP="00694CE5">
      <w:pPr>
        <w:jc w:val="center"/>
        <w:rPr>
          <w:rFonts w:ascii="Arial" w:hAnsi="Arial" w:cs="Arial"/>
          <w:sz w:val="52"/>
          <w:szCs w:val="52"/>
        </w:rPr>
      </w:pPr>
    </w:p>
    <w:p w14:paraId="74244422" w14:textId="4488C5D1" w:rsidR="005E11FC" w:rsidRPr="005E11FC" w:rsidRDefault="005E11FC" w:rsidP="00694CE5">
      <w:pPr>
        <w:jc w:val="center"/>
        <w:rPr>
          <w:rFonts w:ascii="Arial" w:hAnsi="Arial" w:cs="Arial"/>
          <w:sz w:val="52"/>
          <w:szCs w:val="52"/>
        </w:rPr>
      </w:pPr>
      <w:r w:rsidRPr="005E11FC">
        <w:rPr>
          <w:rFonts w:ascii="Arial" w:hAnsi="Arial" w:cs="Arial"/>
          <w:sz w:val="52"/>
          <w:szCs w:val="52"/>
        </w:rPr>
        <w:t>Course Brochure</w:t>
      </w:r>
    </w:p>
    <w:p w14:paraId="2E42BAD7" w14:textId="77777777" w:rsidR="00694CE5" w:rsidRDefault="00694CE5" w:rsidP="00694CE5">
      <w:pPr>
        <w:jc w:val="center"/>
        <w:rPr>
          <w:rFonts w:ascii="Arial" w:hAnsi="Arial" w:cs="Arial"/>
          <w:sz w:val="36"/>
          <w:szCs w:val="36"/>
        </w:rPr>
      </w:pPr>
    </w:p>
    <w:p w14:paraId="205E42E2" w14:textId="77777777" w:rsidR="00694CE5" w:rsidRDefault="00694CE5" w:rsidP="00694CE5">
      <w:pPr>
        <w:jc w:val="center"/>
        <w:rPr>
          <w:rFonts w:ascii="Arial" w:hAnsi="Arial" w:cs="Arial"/>
          <w:sz w:val="36"/>
          <w:szCs w:val="36"/>
        </w:rPr>
      </w:pPr>
    </w:p>
    <w:p w14:paraId="330EFB72" w14:textId="77777777" w:rsidR="009A7B2B" w:rsidRDefault="009A7B2B" w:rsidP="00A34D48">
      <w:pPr>
        <w:rPr>
          <w:noProof/>
          <w14:ligatures w14:val="none"/>
          <w14:cntxtAlts w14:val="0"/>
        </w:rPr>
      </w:pPr>
    </w:p>
    <w:p w14:paraId="27EDCBB6" w14:textId="60D11256" w:rsidR="00694CE5" w:rsidRDefault="00694CE5" w:rsidP="00694CE5">
      <w:pPr>
        <w:jc w:val="center"/>
      </w:pPr>
      <w:r>
        <w:rPr>
          <w:noProof/>
          <w14:ligatures w14:val="none"/>
          <w14:cntxtAlts w14:val="0"/>
        </w:rPr>
        <w:drawing>
          <wp:inline distT="0" distB="0" distL="0" distR="0" wp14:anchorId="6012F60D" wp14:editId="67461010">
            <wp:extent cx="3167146" cy="306035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7146" cy="3060350"/>
                    </a:xfrm>
                    <a:prstGeom prst="rect">
                      <a:avLst/>
                    </a:prstGeom>
                  </pic:spPr>
                </pic:pic>
              </a:graphicData>
            </a:graphic>
          </wp:inline>
        </w:drawing>
      </w:r>
    </w:p>
    <w:p w14:paraId="3F55F83D" w14:textId="60211818" w:rsidR="00694CE5" w:rsidRDefault="00694CE5" w:rsidP="00694CE5"/>
    <w:p w14:paraId="70A64C0C" w14:textId="12193170" w:rsidR="00694CE5" w:rsidRDefault="00694CE5" w:rsidP="00694CE5">
      <w:pPr>
        <w:jc w:val="center"/>
      </w:pPr>
    </w:p>
    <w:p w14:paraId="6B8A44F7" w14:textId="77777777" w:rsidR="006D5C6A" w:rsidRDefault="006D5C6A" w:rsidP="00694CE5">
      <w:pPr>
        <w:jc w:val="center"/>
      </w:pPr>
    </w:p>
    <w:p w14:paraId="599C52A8" w14:textId="42D3C905" w:rsidR="009A7B2B" w:rsidRDefault="009A7B2B" w:rsidP="00E61A9F"/>
    <w:p w14:paraId="51D38D32" w14:textId="3BDCA2D6" w:rsidR="009A7B2B" w:rsidRDefault="009A7B2B" w:rsidP="00694CE5">
      <w:pPr>
        <w:jc w:val="center"/>
      </w:pPr>
    </w:p>
    <w:p w14:paraId="1A5FC642" w14:textId="674595A2" w:rsidR="009A7B2B" w:rsidRDefault="009A7B2B" w:rsidP="00694CE5">
      <w:pPr>
        <w:jc w:val="center"/>
      </w:pPr>
    </w:p>
    <w:p w14:paraId="738A68E0" w14:textId="1FE65156" w:rsidR="009A7B2B" w:rsidRDefault="009A7B2B" w:rsidP="00694CE5">
      <w:pPr>
        <w:jc w:val="center"/>
      </w:pPr>
    </w:p>
    <w:p w14:paraId="61CB22BD" w14:textId="7A51BD50" w:rsidR="009A7B2B" w:rsidRDefault="009A7B2B" w:rsidP="00694CE5">
      <w:pPr>
        <w:jc w:val="center"/>
      </w:pPr>
    </w:p>
    <w:p w14:paraId="2CD89302" w14:textId="77777777" w:rsidR="00A34D48" w:rsidRDefault="00A34D48" w:rsidP="00694CE5">
      <w:pPr>
        <w:jc w:val="center"/>
      </w:pPr>
    </w:p>
    <w:p w14:paraId="2EC8BCC6" w14:textId="65FEBF69" w:rsidR="00694CE5" w:rsidRDefault="00694CE5" w:rsidP="00694CE5">
      <w:pPr>
        <w:jc w:val="center"/>
      </w:pPr>
    </w:p>
    <w:p w14:paraId="6E66FFEB" w14:textId="0CF5F145" w:rsidR="009A7B2B" w:rsidRPr="00E61A9F" w:rsidRDefault="00F944BA" w:rsidP="003E0494">
      <w:pPr>
        <w:jc w:val="center"/>
        <w:rPr>
          <w:rFonts w:ascii="Arial" w:hAnsi="Arial" w:cs="Arial"/>
          <w:b/>
          <w:color w:val="0563C1" w:themeColor="hyperlink"/>
          <w:sz w:val="36"/>
          <w:szCs w:val="36"/>
          <w:u w:val="single"/>
        </w:rPr>
      </w:pPr>
      <w:r>
        <w:rPr>
          <w:rFonts w:ascii="Arial" w:hAnsi="Arial" w:cs="Arial"/>
          <w:b/>
          <w:sz w:val="36"/>
          <w:szCs w:val="36"/>
        </w:rPr>
        <w:t>Spring</w:t>
      </w:r>
      <w:r w:rsidR="00E61A9F" w:rsidRPr="00E61A9F">
        <w:rPr>
          <w:rFonts w:ascii="Arial" w:hAnsi="Arial" w:cs="Arial"/>
          <w:b/>
          <w:sz w:val="36"/>
          <w:szCs w:val="36"/>
        </w:rPr>
        <w:t xml:space="preserve"> 202</w:t>
      </w:r>
      <w:r>
        <w:rPr>
          <w:rFonts w:ascii="Arial" w:hAnsi="Arial" w:cs="Arial"/>
          <w:b/>
          <w:sz w:val="36"/>
          <w:szCs w:val="36"/>
        </w:rPr>
        <w:t>6</w:t>
      </w:r>
    </w:p>
    <w:p w14:paraId="265AD720" w14:textId="77777777" w:rsidR="006D5C6A" w:rsidRDefault="006D5C6A" w:rsidP="00694CE5">
      <w:pPr>
        <w:jc w:val="center"/>
        <w:rPr>
          <w:rFonts w:ascii="Arial" w:hAnsi="Arial" w:cs="Arial"/>
          <w:b/>
          <w:bCs/>
          <w:sz w:val="38"/>
          <w:szCs w:val="38"/>
          <w14:ligatures w14:val="none"/>
        </w:rPr>
      </w:pPr>
    </w:p>
    <w:p w14:paraId="5E4986B3" w14:textId="77777777" w:rsidR="005E11FC" w:rsidRDefault="005E11FC" w:rsidP="00E61A9F">
      <w:pPr>
        <w:rPr>
          <w:rFonts w:ascii="Arial" w:hAnsi="Arial" w:cs="Arial"/>
          <w:b/>
          <w:sz w:val="24"/>
          <w:szCs w:val="24"/>
          <w:u w:val="single"/>
          <w14:ligatures w14:val="none"/>
        </w:rPr>
      </w:pPr>
    </w:p>
    <w:p w14:paraId="27E15023" w14:textId="77777777" w:rsidR="005E11FC" w:rsidRDefault="005E11FC" w:rsidP="00E61A9F">
      <w:pPr>
        <w:rPr>
          <w:rFonts w:ascii="Arial" w:hAnsi="Arial" w:cs="Arial"/>
          <w:b/>
          <w:sz w:val="24"/>
          <w:szCs w:val="24"/>
          <w:u w:val="single"/>
          <w14:ligatures w14:val="none"/>
        </w:rPr>
      </w:pPr>
    </w:p>
    <w:p w14:paraId="77AA07DA" w14:textId="77777777" w:rsidR="005E11FC" w:rsidRDefault="005E11FC" w:rsidP="00E61A9F">
      <w:pPr>
        <w:rPr>
          <w:rFonts w:ascii="Arial" w:hAnsi="Arial" w:cs="Arial"/>
          <w:b/>
          <w:sz w:val="24"/>
          <w:szCs w:val="24"/>
          <w:u w:val="single"/>
          <w14:ligatures w14:val="none"/>
        </w:rPr>
      </w:pPr>
    </w:p>
    <w:p w14:paraId="73AEFC2E" w14:textId="77777777" w:rsidR="005E11FC" w:rsidRDefault="005E11FC" w:rsidP="00E61A9F">
      <w:pPr>
        <w:rPr>
          <w:rFonts w:ascii="Arial" w:hAnsi="Arial" w:cs="Arial"/>
          <w:b/>
          <w:sz w:val="24"/>
          <w:szCs w:val="24"/>
          <w:u w:val="single"/>
          <w14:ligatures w14:val="none"/>
        </w:rPr>
      </w:pPr>
    </w:p>
    <w:p w14:paraId="3108243F" w14:textId="50FC21F1" w:rsidR="00A34D48" w:rsidRPr="005E11FC" w:rsidRDefault="00A34D48" w:rsidP="00E61A9F">
      <w:pPr>
        <w:rPr>
          <w:rFonts w:ascii="Arial" w:hAnsi="Arial" w:cs="Arial"/>
          <w:b/>
          <w:bCs/>
          <w:sz w:val="22"/>
          <w:szCs w:val="22"/>
          <w14:ligatures w14:val="none"/>
        </w:rPr>
      </w:pPr>
      <w:r w:rsidRPr="005E11FC">
        <w:rPr>
          <w:rFonts w:ascii="Arial" w:hAnsi="Arial" w:cs="Arial"/>
          <w:b/>
          <w:sz w:val="24"/>
          <w:szCs w:val="24"/>
          <w14:ligatures w14:val="none"/>
        </w:rPr>
        <w:lastRenderedPageBreak/>
        <w:t xml:space="preserve">Course </w:t>
      </w:r>
      <w:r w:rsidR="00E61A9F" w:rsidRPr="005E11FC">
        <w:rPr>
          <w:rFonts w:ascii="Arial" w:hAnsi="Arial" w:cs="Arial"/>
          <w:b/>
          <w:sz w:val="24"/>
          <w:szCs w:val="24"/>
          <w14:ligatures w14:val="none"/>
        </w:rPr>
        <w:t>D</w:t>
      </w:r>
      <w:r w:rsidRPr="005E11FC">
        <w:rPr>
          <w:rFonts w:ascii="Arial" w:hAnsi="Arial" w:cs="Arial"/>
          <w:b/>
          <w:sz w:val="24"/>
          <w:szCs w:val="24"/>
          <w14:ligatures w14:val="none"/>
        </w:rPr>
        <w:t>escription</w:t>
      </w:r>
    </w:p>
    <w:p w14:paraId="347419FD" w14:textId="77777777" w:rsidR="00A34D48" w:rsidRDefault="00A34D48" w:rsidP="00694CE5">
      <w:pPr>
        <w:rPr>
          <w:rFonts w:ascii="Arial" w:hAnsi="Arial" w:cs="Arial"/>
          <w:sz w:val="24"/>
          <w:szCs w:val="24"/>
          <w14:ligatures w14:val="none"/>
        </w:rPr>
      </w:pPr>
    </w:p>
    <w:p w14:paraId="33EFD758" w14:textId="387C28C4" w:rsidR="00694CE5" w:rsidRDefault="00694CE5" w:rsidP="00E61A9F">
      <w:pPr>
        <w:widowControl w:val="0"/>
        <w:spacing w:line="360" w:lineRule="auto"/>
        <w:jc w:val="both"/>
        <w:rPr>
          <w:rFonts w:ascii="Arial" w:hAnsi="Arial" w:cs="Arial"/>
          <w:sz w:val="24"/>
          <w:szCs w:val="24"/>
          <w14:ligatures w14:val="none"/>
        </w:rPr>
      </w:pPr>
      <w:r>
        <w:rPr>
          <w:rFonts w:ascii="Arial" w:hAnsi="Arial" w:cs="Arial"/>
          <w:sz w:val="24"/>
          <w:szCs w:val="24"/>
          <w14:ligatures w14:val="none"/>
        </w:rPr>
        <w:t>Counselling skills can enable us to improve all our relationships through better communication, listening and understanding. They also benefit us at work and can contribute to improving performance and wellbeing generally.</w:t>
      </w:r>
    </w:p>
    <w:p w14:paraId="13252782" w14:textId="77777777" w:rsidR="00694CE5" w:rsidRDefault="00694CE5" w:rsidP="00E61A9F">
      <w:pPr>
        <w:widowControl w:val="0"/>
        <w:spacing w:line="360" w:lineRule="auto"/>
        <w:jc w:val="both"/>
        <w:rPr>
          <w:rFonts w:ascii="Arial" w:hAnsi="Arial" w:cs="Arial"/>
          <w:sz w:val="28"/>
          <w:szCs w:val="28"/>
          <w14:ligatures w14:val="none"/>
        </w:rPr>
      </w:pPr>
      <w:r>
        <w:rPr>
          <w:rFonts w:ascii="Arial" w:hAnsi="Arial" w:cs="Arial"/>
          <w:sz w:val="28"/>
          <w:szCs w:val="28"/>
          <w14:ligatures w14:val="none"/>
        </w:rPr>
        <w:t xml:space="preserve"> </w:t>
      </w:r>
    </w:p>
    <w:p w14:paraId="13696638" w14:textId="5D976C1B" w:rsidR="00694CE5" w:rsidRDefault="00694CE5" w:rsidP="00E61A9F">
      <w:pPr>
        <w:widowControl w:val="0"/>
        <w:spacing w:line="360" w:lineRule="auto"/>
        <w:jc w:val="both"/>
        <w:rPr>
          <w:rFonts w:ascii="Arial" w:hAnsi="Arial" w:cs="Arial"/>
          <w:sz w:val="24"/>
          <w:szCs w:val="24"/>
          <w14:ligatures w14:val="none"/>
        </w:rPr>
      </w:pPr>
      <w:r>
        <w:rPr>
          <w:rFonts w:ascii="Arial" w:hAnsi="Arial" w:cs="Arial"/>
          <w:sz w:val="24"/>
          <w:szCs w:val="24"/>
          <w14:ligatures w14:val="none"/>
        </w:rPr>
        <w:t xml:space="preserve">This course is aimed at those who are new to, or wish to explore, an interest in counselling. The aim of the programme is to increase understanding of the </w:t>
      </w:r>
      <w:r w:rsidR="00E61A9F">
        <w:rPr>
          <w:rFonts w:ascii="Arial" w:hAnsi="Arial" w:cs="Arial"/>
          <w:sz w:val="24"/>
          <w:szCs w:val="24"/>
          <w14:ligatures w14:val="none"/>
        </w:rPr>
        <w:t xml:space="preserve">counselling </w:t>
      </w:r>
      <w:r>
        <w:rPr>
          <w:rFonts w:ascii="Arial" w:hAnsi="Arial" w:cs="Arial"/>
          <w:sz w:val="24"/>
          <w:szCs w:val="24"/>
          <w14:ligatures w14:val="none"/>
        </w:rPr>
        <w:t xml:space="preserve">process, explore </w:t>
      </w:r>
      <w:r w:rsidR="00E61A9F">
        <w:rPr>
          <w:rFonts w:ascii="Arial" w:hAnsi="Arial" w:cs="Arial"/>
          <w:sz w:val="24"/>
          <w:szCs w:val="24"/>
          <w14:ligatures w14:val="none"/>
        </w:rPr>
        <w:t xml:space="preserve">person-centred counselling </w:t>
      </w:r>
      <w:r>
        <w:rPr>
          <w:rFonts w:ascii="Arial" w:hAnsi="Arial" w:cs="Arial"/>
          <w:sz w:val="24"/>
          <w:szCs w:val="24"/>
          <w14:ligatures w14:val="none"/>
        </w:rPr>
        <w:t xml:space="preserve">theoretical issues and to practise the skills and attitudes involved in being a skilled helper. </w:t>
      </w:r>
    </w:p>
    <w:p w14:paraId="4D832A77" w14:textId="77777777" w:rsidR="00694CE5" w:rsidRDefault="00694CE5" w:rsidP="00E61A9F">
      <w:pPr>
        <w:widowControl w:val="0"/>
        <w:spacing w:line="360" w:lineRule="auto"/>
        <w:jc w:val="both"/>
        <w:rPr>
          <w:rFonts w:ascii="Arial" w:hAnsi="Arial" w:cs="Arial"/>
          <w:sz w:val="28"/>
          <w:szCs w:val="28"/>
          <w14:ligatures w14:val="none"/>
        </w:rPr>
      </w:pPr>
      <w:r>
        <w:rPr>
          <w:rFonts w:ascii="Arial" w:hAnsi="Arial" w:cs="Arial"/>
          <w:sz w:val="28"/>
          <w:szCs w:val="28"/>
          <w14:ligatures w14:val="none"/>
        </w:rPr>
        <w:t> </w:t>
      </w:r>
    </w:p>
    <w:p w14:paraId="3C00F2F1" w14:textId="77777777" w:rsidR="00694CE5" w:rsidRDefault="00694CE5" w:rsidP="00E61A9F">
      <w:pPr>
        <w:widowControl w:val="0"/>
        <w:spacing w:line="360" w:lineRule="auto"/>
        <w:jc w:val="both"/>
        <w:rPr>
          <w:rFonts w:ascii="Arial" w:hAnsi="Arial" w:cs="Arial"/>
          <w:sz w:val="24"/>
          <w:szCs w:val="24"/>
          <w14:ligatures w14:val="none"/>
        </w:rPr>
      </w:pPr>
      <w:r>
        <w:rPr>
          <w:rFonts w:ascii="Arial" w:hAnsi="Arial" w:cs="Arial"/>
          <w:sz w:val="24"/>
          <w:szCs w:val="24"/>
          <w14:ligatures w14:val="none"/>
        </w:rPr>
        <w:t>The course is designed to help you to discover your potential and can provide a first step towards other careers.  We work in an experiential way to enable you to build your confidence in using listening skills.  The course will include group exercises as well as pair and triad work. This can involve talking about yourself as well as listening to others. Many people find that they have a changed view of life and relationships afterwards.  Confidentiality within the group is essential.</w:t>
      </w:r>
    </w:p>
    <w:p w14:paraId="0B74EDFB" w14:textId="77777777" w:rsidR="00694CE5" w:rsidRDefault="00694CE5" w:rsidP="00694CE5">
      <w:pPr>
        <w:widowControl w:val="0"/>
        <w:jc w:val="both"/>
        <w:rPr>
          <w:rFonts w:ascii="Arial" w:hAnsi="Arial" w:cs="Arial"/>
          <w:sz w:val="28"/>
          <w:szCs w:val="28"/>
          <w14:ligatures w14:val="none"/>
        </w:rPr>
      </w:pPr>
      <w:r>
        <w:rPr>
          <w:rFonts w:ascii="Arial" w:hAnsi="Arial" w:cs="Arial"/>
          <w:sz w:val="28"/>
          <w:szCs w:val="28"/>
          <w14:ligatures w14:val="none"/>
        </w:rPr>
        <w:t> </w:t>
      </w:r>
    </w:p>
    <w:p w14:paraId="1AD1D606" w14:textId="6BD7482A" w:rsidR="00694CE5" w:rsidRPr="005E11FC" w:rsidRDefault="00A34D48" w:rsidP="00E61A9F">
      <w:pPr>
        <w:widowControl w:val="0"/>
        <w:spacing w:line="360" w:lineRule="auto"/>
        <w:jc w:val="both"/>
        <w:rPr>
          <w:rFonts w:ascii="Arial" w:hAnsi="Arial" w:cs="Arial"/>
          <w:sz w:val="24"/>
          <w:szCs w:val="24"/>
          <w14:ligatures w14:val="none"/>
        </w:rPr>
      </w:pPr>
      <w:r w:rsidRPr="00A34D48">
        <w:rPr>
          <w:rFonts w:ascii="Arial" w:hAnsi="Arial" w:cs="Arial"/>
          <w:sz w:val="24"/>
          <w:szCs w:val="24"/>
          <w14:ligatures w14:val="none"/>
        </w:rPr>
        <w:t>In this course you will have the opportunity to</w:t>
      </w:r>
      <w:r w:rsidR="00E61A9F">
        <w:rPr>
          <w:rFonts w:ascii="Arial" w:hAnsi="Arial" w:cs="Arial"/>
          <w:sz w:val="24"/>
          <w:szCs w:val="24"/>
          <w14:ligatures w14:val="none"/>
        </w:rPr>
        <w:t>:</w:t>
      </w:r>
    </w:p>
    <w:p w14:paraId="7F0C649D" w14:textId="5A4207DC" w:rsidR="00694CE5" w:rsidRDefault="00694CE5" w:rsidP="00E61A9F">
      <w:pPr>
        <w:widowControl w:val="0"/>
        <w:spacing w:line="360" w:lineRule="auto"/>
        <w:ind w:left="193" w:hanging="140"/>
        <w:jc w:val="both"/>
        <w:rPr>
          <w:rFonts w:ascii="Arial" w:hAnsi="Arial" w:cs="Arial"/>
          <w:sz w:val="24"/>
          <w:szCs w:val="24"/>
          <w14:ligatures w14:val="none"/>
        </w:rPr>
      </w:pPr>
      <w:r>
        <w:rPr>
          <w:rFonts w:ascii="Symbol" w:hAnsi="Symbol"/>
          <w:lang w:val="x-none"/>
        </w:rPr>
        <w:t></w:t>
      </w:r>
      <w:r>
        <w:t> </w:t>
      </w:r>
      <w:r>
        <w:rPr>
          <w:rFonts w:ascii="Arial" w:hAnsi="Arial" w:cs="Arial"/>
          <w:sz w:val="24"/>
          <w:szCs w:val="24"/>
          <w14:ligatures w14:val="none"/>
        </w:rPr>
        <w:t>increase your understanding of counselling skills</w:t>
      </w:r>
    </w:p>
    <w:p w14:paraId="197CE355" w14:textId="4C294182" w:rsidR="00694CE5" w:rsidRDefault="00694CE5" w:rsidP="00E61A9F">
      <w:pPr>
        <w:widowControl w:val="0"/>
        <w:spacing w:line="360" w:lineRule="auto"/>
        <w:ind w:left="193" w:hanging="140"/>
        <w:jc w:val="both"/>
        <w:rPr>
          <w:rFonts w:ascii="Arial" w:hAnsi="Arial" w:cs="Arial"/>
          <w:sz w:val="24"/>
          <w:szCs w:val="24"/>
          <w14:ligatures w14:val="none"/>
        </w:rPr>
      </w:pPr>
      <w:r>
        <w:rPr>
          <w:rFonts w:ascii="Symbol" w:hAnsi="Symbol"/>
          <w:lang w:val="x-none"/>
        </w:rPr>
        <w:t></w:t>
      </w:r>
      <w:r>
        <w:t> </w:t>
      </w:r>
      <w:r>
        <w:rPr>
          <w:rFonts w:ascii="Arial" w:hAnsi="Arial" w:cs="Arial"/>
          <w:sz w:val="24"/>
          <w:szCs w:val="24"/>
          <w14:ligatures w14:val="none"/>
        </w:rPr>
        <w:t>practise using those skills</w:t>
      </w:r>
    </w:p>
    <w:p w14:paraId="6729F6F0" w14:textId="19BBF210" w:rsidR="00694CE5" w:rsidRDefault="00694CE5" w:rsidP="00E61A9F">
      <w:pPr>
        <w:widowControl w:val="0"/>
        <w:spacing w:line="360" w:lineRule="auto"/>
        <w:ind w:left="193" w:hanging="140"/>
        <w:jc w:val="both"/>
        <w:rPr>
          <w:rFonts w:ascii="Arial" w:hAnsi="Arial" w:cs="Arial"/>
          <w:sz w:val="24"/>
          <w:szCs w:val="24"/>
          <w14:ligatures w14:val="none"/>
        </w:rPr>
      </w:pPr>
      <w:r>
        <w:rPr>
          <w:rFonts w:ascii="Symbol" w:hAnsi="Symbol"/>
          <w:lang w:val="x-none"/>
        </w:rPr>
        <w:t></w:t>
      </w:r>
      <w:r>
        <w:t> </w:t>
      </w:r>
      <w:r>
        <w:rPr>
          <w:rFonts w:ascii="Arial" w:hAnsi="Arial" w:cs="Arial"/>
          <w:sz w:val="24"/>
          <w:szCs w:val="24"/>
          <w14:ligatures w14:val="none"/>
        </w:rPr>
        <w:t xml:space="preserve">increase your understanding of </w:t>
      </w:r>
      <w:r w:rsidR="00E61A9F">
        <w:rPr>
          <w:rFonts w:ascii="Arial" w:hAnsi="Arial" w:cs="Arial"/>
          <w:sz w:val="24"/>
          <w:szCs w:val="24"/>
          <w14:ligatures w14:val="none"/>
        </w:rPr>
        <w:t xml:space="preserve">person-centred </w:t>
      </w:r>
      <w:r>
        <w:rPr>
          <w:rFonts w:ascii="Arial" w:hAnsi="Arial" w:cs="Arial"/>
          <w:sz w:val="24"/>
          <w:szCs w:val="24"/>
          <w14:ligatures w14:val="none"/>
        </w:rPr>
        <w:t>counselling theory</w:t>
      </w:r>
    </w:p>
    <w:p w14:paraId="4FF344D4" w14:textId="77777777" w:rsidR="00694CE5" w:rsidRDefault="00694CE5" w:rsidP="00E61A9F">
      <w:pPr>
        <w:widowControl w:val="0"/>
        <w:spacing w:line="360" w:lineRule="auto"/>
        <w:ind w:left="193" w:hanging="140"/>
        <w:jc w:val="both"/>
        <w:rPr>
          <w:rFonts w:ascii="Arial" w:hAnsi="Arial" w:cs="Arial"/>
          <w:sz w:val="24"/>
          <w:szCs w:val="24"/>
          <w14:ligatures w14:val="none"/>
        </w:rPr>
      </w:pPr>
      <w:r>
        <w:rPr>
          <w:rFonts w:ascii="Symbol" w:hAnsi="Symbol"/>
          <w:lang w:val="x-none"/>
        </w:rPr>
        <w:t></w:t>
      </w:r>
      <w:r>
        <w:t> </w:t>
      </w:r>
      <w:r>
        <w:rPr>
          <w:rFonts w:ascii="Arial" w:hAnsi="Arial" w:cs="Arial"/>
          <w:sz w:val="24"/>
          <w:szCs w:val="24"/>
          <w14:ligatures w14:val="none"/>
        </w:rPr>
        <w:t>increase your personal effectiveness at work, home or leisure</w:t>
      </w:r>
    </w:p>
    <w:p w14:paraId="42A46B95" w14:textId="79806210" w:rsidR="00694CE5" w:rsidRDefault="00694CE5" w:rsidP="00E61A9F">
      <w:pPr>
        <w:widowControl w:val="0"/>
        <w:spacing w:line="360" w:lineRule="auto"/>
        <w:ind w:left="193" w:hanging="140"/>
        <w:jc w:val="both"/>
        <w:rPr>
          <w:rFonts w:ascii="Arial" w:hAnsi="Arial" w:cs="Arial"/>
          <w:sz w:val="24"/>
          <w:szCs w:val="24"/>
          <w14:ligatures w14:val="none"/>
        </w:rPr>
      </w:pPr>
      <w:r>
        <w:rPr>
          <w:rFonts w:ascii="Symbol" w:hAnsi="Symbol"/>
          <w:lang w:val="x-none"/>
        </w:rPr>
        <w:t></w:t>
      </w:r>
      <w:r w:rsidR="00A34D48">
        <w:rPr>
          <w:rFonts w:ascii="Symbol" w:hAnsi="Symbol"/>
        </w:rPr>
        <w:t></w:t>
      </w:r>
      <w:r>
        <w:rPr>
          <w:rFonts w:ascii="Arial" w:hAnsi="Arial" w:cs="Arial"/>
          <w:sz w:val="24"/>
          <w:szCs w:val="24"/>
          <w14:ligatures w14:val="none"/>
        </w:rPr>
        <w:t>apply theory in order to understand human interaction as it relates to self and counsellor-client relationship.</w:t>
      </w:r>
    </w:p>
    <w:p w14:paraId="38C0028E" w14:textId="77777777" w:rsidR="00694CE5" w:rsidRDefault="00694CE5" w:rsidP="00E61A9F">
      <w:pPr>
        <w:widowControl w:val="0"/>
        <w:spacing w:line="360" w:lineRule="auto"/>
        <w:jc w:val="both"/>
        <w:rPr>
          <w:rFonts w:ascii="Perpetua" w:hAnsi="Perpetua"/>
          <w:sz w:val="28"/>
          <w:szCs w:val="28"/>
          <w14:ligatures w14:val="none"/>
        </w:rPr>
      </w:pPr>
      <w:r>
        <w:rPr>
          <w:rFonts w:ascii="Perpetua" w:hAnsi="Perpetua"/>
          <w:sz w:val="28"/>
          <w:szCs w:val="28"/>
          <w14:ligatures w14:val="none"/>
        </w:rPr>
        <w:t> </w:t>
      </w:r>
    </w:p>
    <w:p w14:paraId="392EC9BE" w14:textId="7FE1A4D0" w:rsidR="00694CE5" w:rsidRDefault="00694CE5" w:rsidP="00E61A9F">
      <w:pPr>
        <w:widowControl w:val="0"/>
        <w:spacing w:line="360" w:lineRule="auto"/>
        <w:jc w:val="both"/>
        <w:rPr>
          <w:rFonts w:ascii="Arial" w:hAnsi="Arial" w:cs="Arial"/>
          <w:sz w:val="24"/>
          <w:szCs w:val="24"/>
          <w14:ligatures w14:val="none"/>
        </w:rPr>
      </w:pPr>
      <w:r>
        <w:rPr>
          <w:rFonts w:ascii="Arial" w:hAnsi="Arial" w:cs="Arial"/>
          <w:sz w:val="24"/>
          <w:szCs w:val="24"/>
          <w14:ligatures w14:val="none"/>
        </w:rPr>
        <w:t xml:space="preserve">You will be required to keep a </w:t>
      </w:r>
      <w:r w:rsidR="003602D8">
        <w:rPr>
          <w:rFonts w:ascii="Arial" w:hAnsi="Arial" w:cs="Arial"/>
          <w:sz w:val="24"/>
          <w:szCs w:val="24"/>
          <w14:ligatures w14:val="none"/>
        </w:rPr>
        <w:t>Reflective</w:t>
      </w:r>
      <w:r>
        <w:rPr>
          <w:rFonts w:ascii="Arial" w:hAnsi="Arial" w:cs="Arial"/>
          <w:sz w:val="24"/>
          <w:szCs w:val="24"/>
          <w14:ligatures w14:val="none"/>
        </w:rPr>
        <w:t xml:space="preserve"> Journal. You should allow about two hours a week for writing this up and for background reading. You will need to purchase your own copy of </w:t>
      </w:r>
      <w:r>
        <w:rPr>
          <w:rFonts w:ascii="Arial" w:hAnsi="Arial" w:cs="Arial"/>
          <w:i/>
          <w:iCs/>
          <w:sz w:val="24"/>
          <w:szCs w:val="24"/>
          <w14:ligatures w14:val="none"/>
        </w:rPr>
        <w:t>First Steps in Counselling</w:t>
      </w:r>
      <w:r>
        <w:rPr>
          <w:rFonts w:ascii="Arial" w:hAnsi="Arial" w:cs="Arial"/>
          <w:sz w:val="24"/>
          <w:szCs w:val="24"/>
          <w14:ligatures w14:val="none"/>
        </w:rPr>
        <w:t xml:space="preserve"> (5th edition) by Pete Sanders.</w:t>
      </w:r>
    </w:p>
    <w:p w14:paraId="5329FA9B" w14:textId="77777777" w:rsidR="005E11FC" w:rsidRDefault="00694CE5" w:rsidP="00E61A9F">
      <w:pPr>
        <w:widowControl w:val="0"/>
        <w:spacing w:line="360" w:lineRule="auto"/>
        <w:jc w:val="both"/>
        <w:rPr>
          <w:rFonts w:ascii="Arial" w:hAnsi="Arial" w:cs="Arial"/>
          <w:sz w:val="28"/>
          <w:szCs w:val="28"/>
          <w14:ligatures w14:val="none"/>
        </w:rPr>
      </w:pPr>
      <w:r>
        <w:rPr>
          <w:rFonts w:ascii="Arial" w:hAnsi="Arial" w:cs="Arial"/>
          <w:sz w:val="28"/>
          <w:szCs w:val="28"/>
          <w14:ligatures w14:val="none"/>
        </w:rPr>
        <w:t> </w:t>
      </w:r>
    </w:p>
    <w:p w14:paraId="0207B043" w14:textId="49336156" w:rsidR="00694CE5" w:rsidRPr="005E11FC" w:rsidRDefault="00694CE5" w:rsidP="00E61A9F">
      <w:pPr>
        <w:widowControl w:val="0"/>
        <w:spacing w:line="360" w:lineRule="auto"/>
        <w:jc w:val="both"/>
        <w:rPr>
          <w:rFonts w:ascii="Arial" w:hAnsi="Arial" w:cs="Arial"/>
          <w:sz w:val="28"/>
          <w:szCs w:val="28"/>
          <w14:ligatures w14:val="none"/>
        </w:rPr>
      </w:pPr>
      <w:r>
        <w:rPr>
          <w:rFonts w:ascii="Arial" w:hAnsi="Arial" w:cs="Arial"/>
          <w:sz w:val="24"/>
          <w:szCs w:val="24"/>
          <w14:ligatures w14:val="none"/>
        </w:rPr>
        <w:t>This course is unlikely to be suitable for those exploring deep personal issues such as recent bereavement or whose emotional resources are already fully stretched.  Please ask to talk with a tutor if you are unsure about fully participating in the emotional demands of the course.</w:t>
      </w:r>
    </w:p>
    <w:p w14:paraId="168EB4CD" w14:textId="77777777" w:rsidR="006577E8" w:rsidRDefault="006577E8" w:rsidP="00694CE5">
      <w:pPr>
        <w:widowControl w:val="0"/>
        <w:rPr>
          <w:rFonts w:ascii="Arial" w:hAnsi="Arial" w:cs="Arial"/>
          <w:sz w:val="24"/>
          <w:szCs w:val="24"/>
          <w14:ligatures w14:val="none"/>
        </w:rPr>
      </w:pPr>
    </w:p>
    <w:p w14:paraId="4B075515" w14:textId="77777777" w:rsidR="006577E8" w:rsidRDefault="006577E8" w:rsidP="00694CE5">
      <w:pPr>
        <w:widowControl w:val="0"/>
        <w:rPr>
          <w:rFonts w:ascii="Arial" w:hAnsi="Arial" w:cs="Arial"/>
          <w:sz w:val="24"/>
          <w:szCs w:val="24"/>
          <w14:ligatures w14:val="none"/>
        </w:rPr>
      </w:pPr>
    </w:p>
    <w:p w14:paraId="220F4383" w14:textId="77777777" w:rsidR="00803E60" w:rsidRDefault="00803E60" w:rsidP="00694CE5">
      <w:pPr>
        <w:widowControl w:val="0"/>
        <w:rPr>
          <w:rFonts w:ascii="Arial" w:hAnsi="Arial" w:cs="Arial"/>
          <w:b/>
          <w:sz w:val="24"/>
          <w:szCs w:val="24"/>
          <w14:ligatures w14:val="none"/>
        </w:rPr>
      </w:pPr>
    </w:p>
    <w:p w14:paraId="22034D99" w14:textId="77777777" w:rsidR="005E11FC" w:rsidRDefault="005E11FC" w:rsidP="00E61A9F">
      <w:pPr>
        <w:widowControl w:val="0"/>
        <w:spacing w:line="360" w:lineRule="auto"/>
        <w:rPr>
          <w:rFonts w:ascii="Arial" w:hAnsi="Arial" w:cs="Arial"/>
          <w:b/>
          <w:sz w:val="24"/>
          <w:szCs w:val="24"/>
          <w:u w:val="single"/>
          <w14:ligatures w14:val="none"/>
        </w:rPr>
      </w:pPr>
    </w:p>
    <w:p w14:paraId="5CBDD06D" w14:textId="77777777" w:rsidR="005E11FC" w:rsidRDefault="005E11FC" w:rsidP="00E61A9F">
      <w:pPr>
        <w:widowControl w:val="0"/>
        <w:spacing w:line="360" w:lineRule="auto"/>
        <w:rPr>
          <w:rFonts w:ascii="Arial" w:hAnsi="Arial" w:cs="Arial"/>
          <w:b/>
          <w:sz w:val="24"/>
          <w:szCs w:val="24"/>
          <w:u w:val="single"/>
          <w14:ligatures w14:val="none"/>
        </w:rPr>
      </w:pPr>
    </w:p>
    <w:p w14:paraId="6C9D851E" w14:textId="77777777" w:rsidR="005E11FC" w:rsidRDefault="005E11FC" w:rsidP="00E61A9F">
      <w:pPr>
        <w:widowControl w:val="0"/>
        <w:spacing w:line="360" w:lineRule="auto"/>
        <w:rPr>
          <w:rFonts w:ascii="Arial" w:hAnsi="Arial" w:cs="Arial"/>
          <w:b/>
          <w:sz w:val="24"/>
          <w:szCs w:val="24"/>
          <w:u w:val="single"/>
          <w14:ligatures w14:val="none"/>
        </w:rPr>
      </w:pPr>
    </w:p>
    <w:p w14:paraId="10368BA5" w14:textId="78F1BAF0" w:rsidR="006577E8" w:rsidRPr="005E11FC" w:rsidRDefault="00A34D48" w:rsidP="00E61A9F">
      <w:pPr>
        <w:widowControl w:val="0"/>
        <w:spacing w:line="360" w:lineRule="auto"/>
        <w:rPr>
          <w:rFonts w:ascii="Arial" w:hAnsi="Arial" w:cs="Arial"/>
          <w:b/>
          <w:sz w:val="24"/>
          <w:szCs w:val="24"/>
          <w14:ligatures w14:val="none"/>
        </w:rPr>
      </w:pPr>
      <w:r w:rsidRPr="005E11FC">
        <w:rPr>
          <w:rFonts w:ascii="Arial" w:hAnsi="Arial" w:cs="Arial"/>
          <w:b/>
          <w:sz w:val="24"/>
          <w:szCs w:val="24"/>
          <w14:ligatures w14:val="none"/>
        </w:rPr>
        <w:lastRenderedPageBreak/>
        <w:t>Tutors</w:t>
      </w:r>
    </w:p>
    <w:p w14:paraId="0794E7E3" w14:textId="2D7626B0" w:rsidR="00694CE5" w:rsidRPr="00694CE5" w:rsidRDefault="00694CE5" w:rsidP="00E61A9F">
      <w:pPr>
        <w:widowControl w:val="0"/>
        <w:spacing w:line="360" w:lineRule="auto"/>
        <w:rPr>
          <w:rFonts w:ascii="Arial" w:hAnsi="Arial" w:cs="Arial"/>
          <w:sz w:val="24"/>
          <w:szCs w:val="24"/>
          <w14:ligatures w14:val="none"/>
        </w:rPr>
      </w:pPr>
      <w:r>
        <w:rPr>
          <w:rFonts w:ascii="Arial" w:hAnsi="Arial" w:cs="Arial"/>
          <w:sz w:val="24"/>
          <w:szCs w:val="24"/>
          <w14:ligatures w14:val="none"/>
        </w:rPr>
        <w:t xml:space="preserve">The </w:t>
      </w:r>
      <w:r w:rsidR="00AF47CB">
        <w:rPr>
          <w:rFonts w:ascii="Arial" w:hAnsi="Arial" w:cs="Arial"/>
          <w:sz w:val="24"/>
          <w:szCs w:val="24"/>
          <w14:ligatures w14:val="none"/>
        </w:rPr>
        <w:t>tutor team for the Introduction to Counselling Skills course comprise a number of professionally qualified and experienced person-centred counsellors who are all registered and/or accredited members of the British Association for the Counselling Professions (BACP). The tutors bring a wealth of knowledge, experience and skills to the courses, and work with students to facilitate personal development, an understanding of person-centred theory, and reflective listening skills practice.</w:t>
      </w:r>
    </w:p>
    <w:p w14:paraId="7690AC4E" w14:textId="77777777" w:rsidR="00694CE5" w:rsidRPr="00694CE5" w:rsidRDefault="00694CE5" w:rsidP="00E61A9F">
      <w:pPr>
        <w:widowControl w:val="0"/>
        <w:spacing w:line="360" w:lineRule="auto"/>
        <w:jc w:val="both"/>
        <w:rPr>
          <w:rFonts w:ascii="Arial" w:hAnsi="Arial" w:cs="Arial"/>
          <w:b/>
          <w:bCs/>
          <w:sz w:val="24"/>
          <w:szCs w:val="24"/>
          <w14:ligatures w14:val="none"/>
        </w:rPr>
      </w:pPr>
      <w:r w:rsidRPr="00694CE5">
        <w:rPr>
          <w:rFonts w:ascii="Arial" w:hAnsi="Arial" w:cs="Arial"/>
          <w:b/>
          <w:bCs/>
          <w:sz w:val="24"/>
          <w:szCs w:val="24"/>
          <w14:ligatures w14:val="none"/>
        </w:rPr>
        <w:t> </w:t>
      </w:r>
    </w:p>
    <w:p w14:paraId="62445D16" w14:textId="2A959717" w:rsidR="00860C7E" w:rsidRPr="005E11FC" w:rsidRDefault="00860C7E" w:rsidP="00E61A9F">
      <w:pPr>
        <w:widowControl w:val="0"/>
        <w:spacing w:line="360" w:lineRule="auto"/>
        <w:rPr>
          <w:rFonts w:ascii="Arial" w:hAnsi="Arial" w:cs="Arial"/>
          <w:b/>
          <w:sz w:val="24"/>
          <w:szCs w:val="24"/>
          <w14:ligatures w14:val="none"/>
        </w:rPr>
      </w:pPr>
      <w:r w:rsidRPr="005E11FC">
        <w:rPr>
          <w:rFonts w:ascii="Arial" w:hAnsi="Arial" w:cs="Arial"/>
          <w:b/>
          <w:sz w:val="24"/>
          <w:szCs w:val="24"/>
          <w14:ligatures w14:val="none"/>
        </w:rPr>
        <w:t xml:space="preserve">Course </w:t>
      </w:r>
      <w:r w:rsidR="00E61A9F" w:rsidRPr="005E11FC">
        <w:rPr>
          <w:rFonts w:ascii="Arial" w:hAnsi="Arial" w:cs="Arial"/>
          <w:b/>
          <w:sz w:val="24"/>
          <w:szCs w:val="24"/>
          <w14:ligatures w14:val="none"/>
        </w:rPr>
        <w:t>D</w:t>
      </w:r>
      <w:r w:rsidRPr="005E11FC">
        <w:rPr>
          <w:rFonts w:ascii="Arial" w:hAnsi="Arial" w:cs="Arial"/>
          <w:b/>
          <w:sz w:val="24"/>
          <w:szCs w:val="24"/>
          <w14:ligatures w14:val="none"/>
        </w:rPr>
        <w:t>ates</w:t>
      </w:r>
    </w:p>
    <w:p w14:paraId="5F1E9F08" w14:textId="1CE733F4" w:rsidR="00860C7E" w:rsidRPr="00860C7E" w:rsidRDefault="00860C7E" w:rsidP="00E61A9F">
      <w:pPr>
        <w:widowControl w:val="0"/>
        <w:spacing w:line="360" w:lineRule="auto"/>
        <w:rPr>
          <w:rFonts w:ascii="Arial" w:hAnsi="Arial" w:cs="Arial"/>
          <w:sz w:val="24"/>
          <w:szCs w:val="24"/>
          <w14:ligatures w14:val="none"/>
        </w:rPr>
      </w:pPr>
      <w:r w:rsidRPr="00860C7E">
        <w:rPr>
          <w:rFonts w:ascii="Arial" w:hAnsi="Arial" w:cs="Arial"/>
          <w:sz w:val="24"/>
          <w:szCs w:val="24"/>
          <w14:ligatures w14:val="none"/>
        </w:rPr>
        <w:t>The course will take place on Monday evenings, 6.30-9pm. Please note that a full Saturday (10am-4pm) is built into the timetable. The dates are as follows:</w:t>
      </w:r>
    </w:p>
    <w:p w14:paraId="7F94F477" w14:textId="75814A90" w:rsidR="004D209E" w:rsidRDefault="00860C7E" w:rsidP="00E61A9F">
      <w:pPr>
        <w:widowControl w:val="0"/>
        <w:spacing w:line="360" w:lineRule="auto"/>
        <w:rPr>
          <w:rFonts w:ascii="Arial" w:hAnsi="Arial" w:cs="Arial"/>
          <w:sz w:val="24"/>
          <w:szCs w:val="24"/>
          <w14:ligatures w14:val="none"/>
        </w:rPr>
      </w:pPr>
      <w:bookmarkStart w:id="0" w:name="_Hlk178851882"/>
      <w:r w:rsidRPr="00860C7E">
        <w:rPr>
          <w:rFonts w:ascii="Arial" w:hAnsi="Arial" w:cs="Arial"/>
          <w:b/>
          <w:sz w:val="24"/>
          <w:szCs w:val="24"/>
          <w14:ligatures w14:val="none"/>
        </w:rPr>
        <w:t xml:space="preserve">Mondays </w:t>
      </w:r>
      <w:r w:rsidR="00F944BA">
        <w:rPr>
          <w:rFonts w:ascii="Arial" w:hAnsi="Arial" w:cs="Arial"/>
          <w:sz w:val="24"/>
          <w:szCs w:val="24"/>
          <w14:ligatures w14:val="none"/>
        </w:rPr>
        <w:t>19 &amp; 26 January; 2, 9 &amp; 23 February; 2, 9 &amp; 16 March</w:t>
      </w:r>
    </w:p>
    <w:p w14:paraId="016CA7E0" w14:textId="4E8E198E" w:rsidR="00860C7E" w:rsidRPr="00860C7E" w:rsidRDefault="004D209E" w:rsidP="00E61A9F">
      <w:pPr>
        <w:widowControl w:val="0"/>
        <w:spacing w:line="360" w:lineRule="auto"/>
        <w:rPr>
          <w:rFonts w:ascii="Arial" w:hAnsi="Arial" w:cs="Arial"/>
          <w:sz w:val="24"/>
          <w:szCs w:val="24"/>
          <w14:ligatures w14:val="none"/>
        </w:rPr>
      </w:pPr>
      <w:r w:rsidRPr="00860C7E">
        <w:rPr>
          <w:rFonts w:ascii="Arial" w:hAnsi="Arial" w:cs="Arial"/>
          <w:sz w:val="24"/>
          <w:szCs w:val="24"/>
          <w14:ligatures w14:val="none"/>
        </w:rPr>
        <w:t>P</w:t>
      </w:r>
      <w:r w:rsidR="00860C7E" w:rsidRPr="00860C7E">
        <w:rPr>
          <w:rFonts w:ascii="Arial" w:hAnsi="Arial" w:cs="Arial"/>
          <w:sz w:val="24"/>
          <w:szCs w:val="24"/>
          <w14:ligatures w14:val="none"/>
        </w:rPr>
        <w:t>lus</w:t>
      </w:r>
      <w:r>
        <w:rPr>
          <w:rFonts w:ascii="Arial" w:hAnsi="Arial" w:cs="Arial"/>
          <w:sz w:val="24"/>
          <w:szCs w:val="24"/>
          <w14:ligatures w14:val="none"/>
        </w:rPr>
        <w:t>,</w:t>
      </w:r>
      <w:r w:rsidR="00860C7E">
        <w:rPr>
          <w:rFonts w:ascii="Arial" w:hAnsi="Arial" w:cs="Arial"/>
          <w:sz w:val="24"/>
          <w:szCs w:val="24"/>
          <w14:ligatures w14:val="none"/>
        </w:rPr>
        <w:t xml:space="preserve"> </w:t>
      </w:r>
      <w:r w:rsidR="00860C7E" w:rsidRPr="00860C7E">
        <w:rPr>
          <w:rFonts w:ascii="Arial" w:hAnsi="Arial" w:cs="Arial"/>
          <w:b/>
          <w:sz w:val="24"/>
          <w:szCs w:val="24"/>
          <w14:ligatures w14:val="none"/>
        </w:rPr>
        <w:t>Saturday</w:t>
      </w:r>
      <w:r w:rsidR="003E0494">
        <w:rPr>
          <w:rFonts w:ascii="Arial" w:hAnsi="Arial" w:cs="Arial"/>
          <w:b/>
          <w:sz w:val="24"/>
          <w:szCs w:val="24"/>
          <w14:ligatures w14:val="none"/>
        </w:rPr>
        <w:t xml:space="preserve"> </w:t>
      </w:r>
      <w:r w:rsidR="00F944BA">
        <w:rPr>
          <w:rFonts w:ascii="Arial" w:hAnsi="Arial" w:cs="Arial"/>
          <w:sz w:val="24"/>
          <w:szCs w:val="24"/>
          <w14:ligatures w14:val="none"/>
        </w:rPr>
        <w:t xml:space="preserve">24 January </w:t>
      </w:r>
    </w:p>
    <w:bookmarkEnd w:id="0"/>
    <w:p w14:paraId="5CF484CB" w14:textId="77777777" w:rsidR="00860C7E" w:rsidRDefault="00860C7E" w:rsidP="00E61A9F">
      <w:pPr>
        <w:widowControl w:val="0"/>
        <w:spacing w:line="360" w:lineRule="auto"/>
        <w:rPr>
          <w:rFonts w:ascii="Arial" w:hAnsi="Arial" w:cs="Arial"/>
          <w:b/>
          <w:sz w:val="24"/>
          <w:szCs w:val="24"/>
          <w14:ligatures w14:val="none"/>
        </w:rPr>
      </w:pPr>
    </w:p>
    <w:p w14:paraId="2571D6A6" w14:textId="5F683230" w:rsidR="00A34D48" w:rsidRPr="005E11FC" w:rsidRDefault="00A34D48" w:rsidP="00E61A9F">
      <w:pPr>
        <w:widowControl w:val="0"/>
        <w:spacing w:line="360" w:lineRule="auto"/>
        <w:rPr>
          <w:rFonts w:ascii="Arial" w:hAnsi="Arial" w:cs="Arial"/>
          <w:b/>
          <w:sz w:val="24"/>
          <w:szCs w:val="24"/>
          <w14:ligatures w14:val="none"/>
        </w:rPr>
      </w:pPr>
      <w:r w:rsidRPr="005E11FC">
        <w:rPr>
          <w:rFonts w:ascii="Arial" w:hAnsi="Arial" w:cs="Arial"/>
          <w:b/>
          <w:sz w:val="24"/>
          <w:szCs w:val="24"/>
          <w14:ligatures w14:val="none"/>
        </w:rPr>
        <w:t xml:space="preserve">How to </w:t>
      </w:r>
      <w:r w:rsidR="00E61A9F" w:rsidRPr="005E11FC">
        <w:rPr>
          <w:rFonts w:ascii="Arial" w:hAnsi="Arial" w:cs="Arial"/>
          <w:b/>
          <w:sz w:val="24"/>
          <w:szCs w:val="24"/>
          <w14:ligatures w14:val="none"/>
        </w:rPr>
        <w:t>A</w:t>
      </w:r>
      <w:r w:rsidRPr="005E11FC">
        <w:rPr>
          <w:rFonts w:ascii="Arial" w:hAnsi="Arial" w:cs="Arial"/>
          <w:b/>
          <w:sz w:val="24"/>
          <w:szCs w:val="24"/>
          <w14:ligatures w14:val="none"/>
        </w:rPr>
        <w:t>pply</w:t>
      </w:r>
    </w:p>
    <w:p w14:paraId="75FF3581" w14:textId="62C65B12" w:rsidR="00A34D48" w:rsidRDefault="007E5B95" w:rsidP="00E61A9F">
      <w:pPr>
        <w:widowControl w:val="0"/>
        <w:spacing w:line="360" w:lineRule="auto"/>
        <w:rPr>
          <w:rFonts w:ascii="Arial" w:hAnsi="Arial" w:cs="Arial"/>
          <w:sz w:val="24"/>
          <w:szCs w:val="24"/>
          <w14:ligatures w14:val="none"/>
        </w:rPr>
      </w:pPr>
      <w:r>
        <w:rPr>
          <w:rFonts w:ascii="Arial" w:hAnsi="Arial" w:cs="Arial"/>
          <w:sz w:val="24"/>
          <w:szCs w:val="24"/>
          <w14:ligatures w14:val="none"/>
        </w:rPr>
        <w:t>There are 1</w:t>
      </w:r>
      <w:r w:rsidR="004C5B8E">
        <w:rPr>
          <w:rFonts w:ascii="Arial" w:hAnsi="Arial" w:cs="Arial"/>
          <w:sz w:val="24"/>
          <w:szCs w:val="24"/>
          <w14:ligatures w14:val="none"/>
        </w:rPr>
        <w:t>4</w:t>
      </w:r>
      <w:r>
        <w:rPr>
          <w:rFonts w:ascii="Arial" w:hAnsi="Arial" w:cs="Arial"/>
          <w:sz w:val="24"/>
          <w:szCs w:val="24"/>
          <w14:ligatures w14:val="none"/>
        </w:rPr>
        <w:t xml:space="preserve"> student places on the Introduction to Counselling Skills course. </w:t>
      </w:r>
      <w:r w:rsidR="00A34D48" w:rsidRPr="00A34D48">
        <w:rPr>
          <w:rFonts w:ascii="Arial" w:hAnsi="Arial" w:cs="Arial"/>
          <w:sz w:val="24"/>
          <w:szCs w:val="24"/>
          <w14:ligatures w14:val="none"/>
        </w:rPr>
        <w:t>If you would like to apply for the course, please complete the application form and email to training@norwichcentre.org.</w:t>
      </w:r>
      <w:r w:rsidR="00A34D48">
        <w:rPr>
          <w:rFonts w:ascii="Arial" w:hAnsi="Arial" w:cs="Arial"/>
          <w:sz w:val="24"/>
          <w:szCs w:val="24"/>
          <w14:ligatures w14:val="none"/>
        </w:rPr>
        <w:t xml:space="preserve"> Your application will be reviewed by the Introduction and Certificate Course Director and you will be notified of a decision either way. If the Course Director does not feel this course if suitable for you they will explain their reasons. </w:t>
      </w:r>
    </w:p>
    <w:p w14:paraId="198D937A" w14:textId="675F8124" w:rsidR="00A34D48" w:rsidRDefault="00A34D48" w:rsidP="00E61A9F">
      <w:pPr>
        <w:widowControl w:val="0"/>
        <w:spacing w:line="360" w:lineRule="auto"/>
        <w:rPr>
          <w:rFonts w:ascii="Arial" w:hAnsi="Arial" w:cs="Arial"/>
          <w:sz w:val="24"/>
          <w:szCs w:val="24"/>
          <w14:ligatures w14:val="none"/>
        </w:rPr>
      </w:pPr>
    </w:p>
    <w:p w14:paraId="55EA2967" w14:textId="72330344" w:rsidR="00A34D48" w:rsidRPr="005E11FC" w:rsidRDefault="00D817DC" w:rsidP="00E61A9F">
      <w:pPr>
        <w:widowControl w:val="0"/>
        <w:spacing w:line="360" w:lineRule="auto"/>
        <w:rPr>
          <w:rFonts w:ascii="Arial" w:hAnsi="Arial" w:cs="Arial"/>
          <w:b/>
          <w:sz w:val="24"/>
          <w:szCs w:val="24"/>
          <w14:ligatures w14:val="none"/>
        </w:rPr>
      </w:pPr>
      <w:r>
        <w:rPr>
          <w:rFonts w:ascii="Arial" w:hAnsi="Arial" w:cs="Arial"/>
          <w:b/>
          <w:sz w:val="24"/>
          <w:szCs w:val="24"/>
          <w14:ligatures w14:val="none"/>
        </w:rPr>
        <w:t>Fee</w:t>
      </w:r>
    </w:p>
    <w:p w14:paraId="160CCE00" w14:textId="0F7B83C1" w:rsidR="00A34D48" w:rsidRDefault="00A34D48" w:rsidP="00E61A9F">
      <w:pPr>
        <w:widowControl w:val="0"/>
        <w:spacing w:line="360" w:lineRule="auto"/>
        <w:rPr>
          <w:rFonts w:ascii="Arial" w:hAnsi="Arial" w:cs="Arial"/>
          <w:sz w:val="24"/>
          <w:szCs w:val="24"/>
          <w14:ligatures w14:val="none"/>
        </w:rPr>
      </w:pPr>
      <w:r>
        <w:rPr>
          <w:rFonts w:ascii="Arial" w:hAnsi="Arial" w:cs="Arial"/>
          <w:sz w:val="24"/>
          <w:szCs w:val="24"/>
          <w14:ligatures w14:val="none"/>
        </w:rPr>
        <w:t xml:space="preserve">The course </w:t>
      </w:r>
      <w:r w:rsidR="00D817DC">
        <w:rPr>
          <w:rFonts w:ascii="Arial" w:hAnsi="Arial" w:cs="Arial"/>
          <w:sz w:val="24"/>
          <w:szCs w:val="24"/>
          <w14:ligatures w14:val="none"/>
        </w:rPr>
        <w:t>fee is</w:t>
      </w:r>
      <w:r>
        <w:rPr>
          <w:rFonts w:ascii="Arial" w:hAnsi="Arial" w:cs="Arial"/>
          <w:sz w:val="24"/>
          <w:szCs w:val="24"/>
          <w14:ligatures w14:val="none"/>
        </w:rPr>
        <w:t xml:space="preserve"> £</w:t>
      </w:r>
      <w:r w:rsidR="00F944BA">
        <w:rPr>
          <w:rFonts w:ascii="Arial" w:hAnsi="Arial" w:cs="Arial"/>
          <w:sz w:val="24"/>
          <w:szCs w:val="24"/>
          <w14:ligatures w14:val="none"/>
        </w:rPr>
        <w:t>550</w:t>
      </w:r>
      <w:r>
        <w:rPr>
          <w:rFonts w:ascii="Arial" w:hAnsi="Arial" w:cs="Arial"/>
          <w:sz w:val="24"/>
          <w:szCs w:val="24"/>
          <w14:ligatures w14:val="none"/>
        </w:rPr>
        <w:t xml:space="preserve">. </w:t>
      </w:r>
      <w:bookmarkStart w:id="1" w:name="_Hlk185260527"/>
      <w:r>
        <w:rPr>
          <w:rFonts w:ascii="Arial" w:hAnsi="Arial" w:cs="Arial"/>
          <w:sz w:val="24"/>
          <w:szCs w:val="24"/>
          <w14:ligatures w14:val="none"/>
        </w:rPr>
        <w:t xml:space="preserve">Please note that once you have been successfully accepted onto the course, the </w:t>
      </w:r>
      <w:r w:rsidRPr="00A34D48">
        <w:rPr>
          <w:rFonts w:ascii="Arial" w:hAnsi="Arial" w:cs="Arial"/>
          <w:b/>
          <w:sz w:val="24"/>
          <w:szCs w:val="24"/>
          <w14:ligatures w14:val="none"/>
        </w:rPr>
        <w:t>full fee must be paid in advance of the course</w:t>
      </w:r>
      <w:r>
        <w:rPr>
          <w:rFonts w:ascii="Arial" w:hAnsi="Arial" w:cs="Arial"/>
          <w:sz w:val="24"/>
          <w:szCs w:val="24"/>
          <w14:ligatures w14:val="none"/>
        </w:rPr>
        <w:t xml:space="preserve"> to secure your place – please see our Cancellation Policy below</w:t>
      </w:r>
      <w:r w:rsidR="00EB4D6B">
        <w:rPr>
          <w:rFonts w:ascii="Arial" w:hAnsi="Arial" w:cs="Arial"/>
          <w:sz w:val="24"/>
          <w:szCs w:val="24"/>
          <w14:ligatures w14:val="none"/>
        </w:rPr>
        <w:t>.</w:t>
      </w:r>
      <w:bookmarkEnd w:id="1"/>
    </w:p>
    <w:p w14:paraId="0261954D" w14:textId="74A965CA" w:rsidR="00A34D48" w:rsidRDefault="00A34D48" w:rsidP="00E61A9F">
      <w:pPr>
        <w:widowControl w:val="0"/>
        <w:spacing w:line="360" w:lineRule="auto"/>
        <w:rPr>
          <w:rFonts w:ascii="Arial" w:hAnsi="Arial" w:cs="Arial"/>
          <w:sz w:val="24"/>
          <w:szCs w:val="24"/>
          <w14:ligatures w14:val="none"/>
        </w:rPr>
      </w:pPr>
    </w:p>
    <w:p w14:paraId="674C3C87" w14:textId="55F5BC1F" w:rsidR="00A34D48" w:rsidRPr="005E11FC" w:rsidRDefault="00A34D48" w:rsidP="00E61A9F">
      <w:pPr>
        <w:widowControl w:val="0"/>
        <w:spacing w:line="360" w:lineRule="auto"/>
        <w:jc w:val="both"/>
        <w:rPr>
          <w:rFonts w:ascii="Arial" w:hAnsi="Arial" w:cs="Arial"/>
          <w:b/>
          <w:bCs/>
          <w:sz w:val="24"/>
          <w:szCs w:val="24"/>
          <w14:ligatures w14:val="none"/>
        </w:rPr>
      </w:pPr>
      <w:r w:rsidRPr="005E11FC">
        <w:rPr>
          <w:rFonts w:ascii="Arial" w:hAnsi="Arial" w:cs="Arial"/>
          <w:b/>
          <w:bCs/>
          <w:sz w:val="24"/>
          <w:szCs w:val="24"/>
          <w14:ligatures w14:val="none"/>
        </w:rPr>
        <w:t>Cancellation Policy </w:t>
      </w:r>
    </w:p>
    <w:p w14:paraId="22952238" w14:textId="4E4E8E4B" w:rsidR="00A34D48" w:rsidRDefault="00A34D48" w:rsidP="00E61A9F">
      <w:pPr>
        <w:widowControl w:val="0"/>
        <w:spacing w:line="360" w:lineRule="auto"/>
        <w:jc w:val="both"/>
        <w:rPr>
          <w:rFonts w:ascii="Arial" w:hAnsi="Arial" w:cs="Arial"/>
          <w:b/>
          <w:bCs/>
          <w:sz w:val="24"/>
          <w:szCs w:val="24"/>
          <w14:ligatures w14:val="none"/>
        </w:rPr>
      </w:pPr>
    </w:p>
    <w:p w14:paraId="72BAF7E2" w14:textId="0E86F8CC" w:rsidR="00A34D48" w:rsidRPr="00E61A9F" w:rsidRDefault="00A34D48" w:rsidP="00E61A9F">
      <w:pPr>
        <w:widowControl w:val="0"/>
        <w:spacing w:line="360" w:lineRule="auto"/>
        <w:jc w:val="both"/>
        <w:rPr>
          <w:rFonts w:ascii="Arial" w:hAnsi="Arial" w:cs="Arial"/>
          <w:b/>
          <w:bCs/>
          <w:sz w:val="24"/>
          <w:szCs w:val="24"/>
          <w14:ligatures w14:val="none"/>
        </w:rPr>
      </w:pPr>
      <w:r>
        <w:rPr>
          <w:rFonts w:ascii="Arial" w:hAnsi="Arial" w:cs="Arial"/>
          <w:b/>
          <w:bCs/>
          <w:sz w:val="24"/>
          <w:szCs w:val="24"/>
          <w14:ligatures w14:val="none"/>
        </w:rPr>
        <w:t>Once you have confirmed and secured you place on the course:</w:t>
      </w:r>
    </w:p>
    <w:p w14:paraId="09C48813" w14:textId="010FBB47" w:rsidR="00A34D48" w:rsidRPr="00694CE5" w:rsidRDefault="00A34D48" w:rsidP="00E61A9F">
      <w:pPr>
        <w:widowControl w:val="0"/>
        <w:spacing w:line="360" w:lineRule="auto"/>
        <w:ind w:left="211" w:hanging="211"/>
        <w:jc w:val="both"/>
        <w:rPr>
          <w:sz w:val="24"/>
          <w:szCs w:val="24"/>
          <w14:ligatures w14:val="none"/>
        </w:rPr>
      </w:pPr>
      <w:r w:rsidRPr="00694CE5">
        <w:rPr>
          <w:rFonts w:ascii="Symbol" w:hAnsi="Symbol"/>
          <w:sz w:val="24"/>
          <w:szCs w:val="24"/>
          <w14:ligatures w14:val="none"/>
        </w:rPr>
        <w:t></w:t>
      </w:r>
      <w:r w:rsidRPr="00694CE5">
        <w:rPr>
          <w:sz w:val="24"/>
          <w:szCs w:val="24"/>
          <w14:ligatures w14:val="none"/>
        </w:rPr>
        <w:tab/>
      </w:r>
      <w:r>
        <w:rPr>
          <w:rFonts w:ascii="Arial" w:hAnsi="Arial" w:cs="Arial"/>
          <w:sz w:val="24"/>
          <w:szCs w:val="24"/>
          <w14:ligatures w14:val="none"/>
        </w:rPr>
        <w:t xml:space="preserve">registrations </w:t>
      </w:r>
      <w:r w:rsidRPr="00694CE5">
        <w:rPr>
          <w:rFonts w:ascii="Arial" w:hAnsi="Arial" w:cs="Arial"/>
          <w:sz w:val="24"/>
          <w:szCs w:val="24"/>
          <w14:ligatures w14:val="none"/>
        </w:rPr>
        <w:t xml:space="preserve">cancelled before </w:t>
      </w:r>
      <w:r w:rsidR="00F944BA">
        <w:rPr>
          <w:rFonts w:ascii="Arial" w:hAnsi="Arial" w:cs="Arial"/>
          <w:sz w:val="24"/>
          <w:szCs w:val="24"/>
          <w14:ligatures w14:val="none"/>
        </w:rPr>
        <w:t>15</w:t>
      </w:r>
      <w:r w:rsidR="00713E03" w:rsidRPr="00713E03">
        <w:rPr>
          <w:rFonts w:ascii="Arial" w:hAnsi="Arial" w:cs="Arial"/>
          <w:sz w:val="24"/>
          <w:szCs w:val="24"/>
          <w:vertAlign w:val="superscript"/>
          <w14:ligatures w14:val="none"/>
        </w:rPr>
        <w:t>th</w:t>
      </w:r>
      <w:r w:rsidR="00713E03">
        <w:rPr>
          <w:rFonts w:ascii="Arial" w:hAnsi="Arial" w:cs="Arial"/>
          <w:sz w:val="24"/>
          <w:szCs w:val="24"/>
          <w14:ligatures w14:val="none"/>
        </w:rPr>
        <w:t xml:space="preserve"> </w:t>
      </w:r>
      <w:r w:rsidR="00F944BA">
        <w:rPr>
          <w:rFonts w:ascii="Arial" w:hAnsi="Arial" w:cs="Arial"/>
          <w:sz w:val="24"/>
          <w:szCs w:val="24"/>
          <w14:ligatures w14:val="none"/>
        </w:rPr>
        <w:t>Decem</w:t>
      </w:r>
      <w:r w:rsidR="00AE2E84">
        <w:rPr>
          <w:rFonts w:ascii="Arial" w:hAnsi="Arial" w:cs="Arial"/>
          <w:sz w:val="24"/>
          <w:szCs w:val="24"/>
          <w14:ligatures w14:val="none"/>
        </w:rPr>
        <w:t>ber</w:t>
      </w:r>
      <w:r w:rsidR="004D209E">
        <w:rPr>
          <w:rFonts w:ascii="Arial" w:hAnsi="Arial" w:cs="Arial"/>
          <w:sz w:val="24"/>
          <w:szCs w:val="24"/>
          <w14:ligatures w14:val="none"/>
        </w:rPr>
        <w:t xml:space="preserve"> 2025</w:t>
      </w:r>
      <w:r w:rsidRPr="00694CE5">
        <w:rPr>
          <w:rFonts w:ascii="Arial" w:hAnsi="Arial" w:cs="Arial"/>
          <w:sz w:val="24"/>
          <w:szCs w:val="24"/>
          <w14:ligatures w14:val="none"/>
        </w:rPr>
        <w:t xml:space="preserve"> will be refunded 80% of the full fee of £</w:t>
      </w:r>
      <w:r w:rsidR="00F944BA">
        <w:rPr>
          <w:rFonts w:ascii="Arial" w:hAnsi="Arial" w:cs="Arial"/>
          <w:sz w:val="24"/>
          <w:szCs w:val="24"/>
          <w14:ligatures w14:val="none"/>
        </w:rPr>
        <w:t>550</w:t>
      </w:r>
    </w:p>
    <w:p w14:paraId="53A4F4D4" w14:textId="5A86FC13" w:rsidR="00A34D48" w:rsidRPr="00694CE5" w:rsidRDefault="00A34D48" w:rsidP="00E61A9F">
      <w:pPr>
        <w:widowControl w:val="0"/>
        <w:spacing w:line="360" w:lineRule="auto"/>
        <w:ind w:left="211" w:hanging="211"/>
        <w:jc w:val="both"/>
        <w:rPr>
          <w:sz w:val="24"/>
          <w:szCs w:val="24"/>
          <w14:ligatures w14:val="none"/>
        </w:rPr>
      </w:pPr>
      <w:r w:rsidRPr="00694CE5">
        <w:rPr>
          <w:rFonts w:ascii="Symbol" w:hAnsi="Symbol"/>
          <w:sz w:val="24"/>
          <w:szCs w:val="24"/>
          <w14:ligatures w14:val="none"/>
        </w:rPr>
        <w:t></w:t>
      </w:r>
      <w:r w:rsidRPr="00694CE5">
        <w:rPr>
          <w:sz w:val="24"/>
          <w:szCs w:val="24"/>
          <w14:ligatures w14:val="none"/>
        </w:rPr>
        <w:tab/>
      </w:r>
      <w:r>
        <w:rPr>
          <w:rFonts w:ascii="Arial" w:hAnsi="Arial" w:cs="Arial"/>
          <w:sz w:val="24"/>
          <w:szCs w:val="24"/>
          <w14:ligatures w14:val="none"/>
        </w:rPr>
        <w:t>r</w:t>
      </w:r>
      <w:r w:rsidRPr="00694CE5">
        <w:rPr>
          <w:rFonts w:ascii="Arial" w:hAnsi="Arial" w:cs="Arial"/>
          <w:sz w:val="24"/>
          <w:szCs w:val="24"/>
          <w14:ligatures w14:val="none"/>
        </w:rPr>
        <w:t xml:space="preserve">egistrations cancelled from </w:t>
      </w:r>
      <w:r w:rsidR="00F944BA">
        <w:rPr>
          <w:rFonts w:ascii="Arial" w:hAnsi="Arial" w:cs="Arial"/>
          <w:sz w:val="24"/>
          <w:szCs w:val="24"/>
          <w14:ligatures w14:val="none"/>
        </w:rPr>
        <w:t>15</w:t>
      </w:r>
      <w:r w:rsidR="00713E03" w:rsidRPr="00713E03">
        <w:rPr>
          <w:rFonts w:ascii="Arial" w:hAnsi="Arial" w:cs="Arial"/>
          <w:sz w:val="24"/>
          <w:szCs w:val="24"/>
          <w:vertAlign w:val="superscript"/>
          <w14:ligatures w14:val="none"/>
        </w:rPr>
        <w:t>th</w:t>
      </w:r>
      <w:r w:rsidR="00713E03">
        <w:rPr>
          <w:rFonts w:ascii="Arial" w:hAnsi="Arial" w:cs="Arial"/>
          <w:sz w:val="24"/>
          <w:szCs w:val="24"/>
          <w14:ligatures w14:val="none"/>
        </w:rPr>
        <w:t xml:space="preserve"> </w:t>
      </w:r>
      <w:r w:rsidR="00F944BA">
        <w:rPr>
          <w:rFonts w:ascii="Arial" w:hAnsi="Arial" w:cs="Arial"/>
          <w:sz w:val="24"/>
          <w:szCs w:val="24"/>
          <w14:ligatures w14:val="none"/>
        </w:rPr>
        <w:t xml:space="preserve">December </w:t>
      </w:r>
      <w:r w:rsidR="004D209E">
        <w:rPr>
          <w:rFonts w:ascii="Arial" w:hAnsi="Arial" w:cs="Arial"/>
          <w:sz w:val="24"/>
          <w:szCs w:val="24"/>
          <w14:ligatures w14:val="none"/>
        </w:rPr>
        <w:t>2025</w:t>
      </w:r>
      <w:r w:rsidRPr="00694CE5">
        <w:rPr>
          <w:rFonts w:ascii="Arial" w:hAnsi="Arial" w:cs="Arial"/>
          <w:sz w:val="24"/>
          <w:szCs w:val="24"/>
          <w14:ligatures w14:val="none"/>
        </w:rPr>
        <w:t xml:space="preserve"> will be refunded 50%</w:t>
      </w:r>
      <w:r>
        <w:rPr>
          <w:rFonts w:ascii="Arial" w:hAnsi="Arial" w:cs="Arial"/>
          <w:sz w:val="24"/>
          <w:szCs w:val="24"/>
          <w14:ligatures w14:val="none"/>
        </w:rPr>
        <w:t xml:space="preserve"> </w:t>
      </w:r>
      <w:r w:rsidRPr="00694CE5">
        <w:rPr>
          <w:rFonts w:ascii="Arial" w:hAnsi="Arial" w:cs="Arial"/>
          <w:sz w:val="24"/>
          <w:szCs w:val="24"/>
          <w14:ligatures w14:val="none"/>
        </w:rPr>
        <w:t>of the full fee of £</w:t>
      </w:r>
      <w:r w:rsidR="00F944BA">
        <w:rPr>
          <w:rFonts w:ascii="Arial" w:hAnsi="Arial" w:cs="Arial"/>
          <w:sz w:val="24"/>
          <w:szCs w:val="24"/>
          <w14:ligatures w14:val="none"/>
        </w:rPr>
        <w:t>550</w:t>
      </w:r>
    </w:p>
    <w:p w14:paraId="7A513E22" w14:textId="58C0C7FA" w:rsidR="00A34D48" w:rsidRDefault="00A34D48" w:rsidP="00E61A9F">
      <w:pPr>
        <w:widowControl w:val="0"/>
        <w:spacing w:line="360" w:lineRule="auto"/>
        <w:ind w:left="211" w:hanging="211"/>
        <w:jc w:val="both"/>
        <w:rPr>
          <w:rFonts w:ascii="Arial" w:hAnsi="Arial" w:cs="Arial"/>
          <w:sz w:val="24"/>
          <w:szCs w:val="24"/>
          <w14:ligatures w14:val="none"/>
        </w:rPr>
      </w:pPr>
      <w:r w:rsidRPr="00694CE5">
        <w:rPr>
          <w:rFonts w:ascii="Symbol" w:hAnsi="Symbol"/>
          <w:sz w:val="24"/>
          <w:szCs w:val="24"/>
          <w14:ligatures w14:val="none"/>
        </w:rPr>
        <w:t></w:t>
      </w:r>
      <w:r w:rsidRPr="00694CE5">
        <w:rPr>
          <w:sz w:val="24"/>
          <w:szCs w:val="24"/>
          <w14:ligatures w14:val="none"/>
        </w:rPr>
        <w:tab/>
      </w:r>
      <w:r>
        <w:rPr>
          <w:rFonts w:ascii="Arial" w:hAnsi="Arial" w:cs="Arial"/>
          <w:sz w:val="24"/>
          <w:szCs w:val="24"/>
          <w14:ligatures w14:val="none"/>
        </w:rPr>
        <w:t>r</w:t>
      </w:r>
      <w:r w:rsidRPr="00694CE5">
        <w:rPr>
          <w:rFonts w:ascii="Arial" w:hAnsi="Arial" w:cs="Arial"/>
          <w:sz w:val="24"/>
          <w:szCs w:val="24"/>
          <w14:ligatures w14:val="none"/>
        </w:rPr>
        <w:t xml:space="preserve">egistrations cancelled from </w:t>
      </w:r>
      <w:r w:rsidR="00F944BA">
        <w:rPr>
          <w:rFonts w:ascii="Arial" w:hAnsi="Arial" w:cs="Arial"/>
          <w:sz w:val="24"/>
          <w:szCs w:val="24"/>
          <w14:ligatures w14:val="none"/>
        </w:rPr>
        <w:t>12</w:t>
      </w:r>
      <w:r w:rsidR="00713E03" w:rsidRPr="00713E03">
        <w:rPr>
          <w:rFonts w:ascii="Arial" w:hAnsi="Arial" w:cs="Arial"/>
          <w:sz w:val="24"/>
          <w:szCs w:val="24"/>
          <w:vertAlign w:val="superscript"/>
          <w14:ligatures w14:val="none"/>
        </w:rPr>
        <w:t>th</w:t>
      </w:r>
      <w:r w:rsidR="00713E03">
        <w:rPr>
          <w:rFonts w:ascii="Arial" w:hAnsi="Arial" w:cs="Arial"/>
          <w:sz w:val="24"/>
          <w:szCs w:val="24"/>
          <w14:ligatures w14:val="none"/>
        </w:rPr>
        <w:t xml:space="preserve"> </w:t>
      </w:r>
      <w:r w:rsidR="00F944BA">
        <w:rPr>
          <w:rFonts w:ascii="Arial" w:hAnsi="Arial" w:cs="Arial"/>
          <w:sz w:val="24"/>
          <w:szCs w:val="24"/>
          <w14:ligatures w14:val="none"/>
        </w:rPr>
        <w:t xml:space="preserve">January </w:t>
      </w:r>
      <w:r w:rsidR="00867E67">
        <w:rPr>
          <w:rFonts w:ascii="Arial" w:hAnsi="Arial" w:cs="Arial"/>
          <w:sz w:val="24"/>
          <w:szCs w:val="24"/>
          <w14:ligatures w14:val="none"/>
        </w:rPr>
        <w:t>2025</w:t>
      </w:r>
      <w:r w:rsidRPr="00694CE5">
        <w:rPr>
          <w:rFonts w:ascii="Arial" w:hAnsi="Arial" w:cs="Arial"/>
          <w:sz w:val="24"/>
          <w:szCs w:val="24"/>
          <w14:ligatures w14:val="none"/>
        </w:rPr>
        <w:t xml:space="preserve"> will not be eligible for a refund</w:t>
      </w:r>
    </w:p>
    <w:p w14:paraId="19C98561" w14:textId="77777777" w:rsidR="00A34D48" w:rsidRPr="005D5259" w:rsidRDefault="00A34D48" w:rsidP="00E61A9F">
      <w:pPr>
        <w:widowControl w:val="0"/>
        <w:spacing w:line="360" w:lineRule="auto"/>
        <w:jc w:val="both"/>
        <w:rPr>
          <w:rFonts w:ascii="Arial" w:hAnsi="Arial" w:cs="Arial"/>
          <w:sz w:val="24"/>
          <w:szCs w:val="24"/>
          <w14:ligatures w14:val="none"/>
        </w:rPr>
      </w:pPr>
    </w:p>
    <w:p w14:paraId="630EAAC9" w14:textId="164172BF" w:rsidR="00A34D48" w:rsidRPr="006D5C6A" w:rsidRDefault="00AF47CB" w:rsidP="00E61A9F">
      <w:pPr>
        <w:widowControl w:val="0"/>
        <w:spacing w:line="360" w:lineRule="auto"/>
        <w:jc w:val="both"/>
        <w:rPr>
          <w:rFonts w:ascii="Arial" w:hAnsi="Arial" w:cs="Arial"/>
          <w14:ligatures w14:val="none"/>
        </w:rPr>
      </w:pPr>
      <w:r>
        <w:rPr>
          <w:rFonts w:ascii="Arial" w:hAnsi="Arial" w:cs="Arial"/>
          <w:sz w:val="24"/>
          <w:szCs w:val="24"/>
          <w14:ligatures w14:val="none"/>
        </w:rPr>
        <w:t xml:space="preserve">The Norwich Centre </w:t>
      </w:r>
      <w:r w:rsidR="00A34D48" w:rsidRPr="005D5259">
        <w:rPr>
          <w:rFonts w:ascii="Arial" w:hAnsi="Arial" w:cs="Arial"/>
          <w:sz w:val="24"/>
          <w:szCs w:val="24"/>
          <w14:ligatures w14:val="none"/>
        </w:rPr>
        <w:t>reserve</w:t>
      </w:r>
      <w:r>
        <w:rPr>
          <w:rFonts w:ascii="Arial" w:hAnsi="Arial" w:cs="Arial"/>
          <w:sz w:val="24"/>
          <w:szCs w:val="24"/>
          <w14:ligatures w14:val="none"/>
        </w:rPr>
        <w:t>s</w:t>
      </w:r>
      <w:r w:rsidR="00A34D48" w:rsidRPr="005D5259">
        <w:rPr>
          <w:rFonts w:ascii="Arial" w:hAnsi="Arial" w:cs="Arial"/>
          <w:sz w:val="24"/>
          <w:szCs w:val="24"/>
          <w14:ligatures w14:val="none"/>
        </w:rPr>
        <w:t xml:space="preserve"> the right to </w:t>
      </w:r>
      <w:r>
        <w:rPr>
          <w:rFonts w:ascii="Arial" w:hAnsi="Arial" w:cs="Arial"/>
          <w:sz w:val="24"/>
          <w:szCs w:val="24"/>
          <w14:ligatures w14:val="none"/>
        </w:rPr>
        <w:t xml:space="preserve">cancel the course if numbers are not sufficient for it to run. </w:t>
      </w:r>
    </w:p>
    <w:p w14:paraId="21B2E6C8" w14:textId="77777777" w:rsidR="00A34D48" w:rsidRDefault="00A34D48" w:rsidP="00E61A9F">
      <w:pPr>
        <w:widowControl w:val="0"/>
        <w:spacing w:line="360" w:lineRule="auto"/>
        <w:rPr>
          <w:rFonts w:ascii="Arial" w:hAnsi="Arial" w:cs="Arial"/>
          <w:sz w:val="24"/>
          <w:szCs w:val="24"/>
          <w14:ligatures w14:val="none"/>
        </w:rPr>
      </w:pPr>
    </w:p>
    <w:p w14:paraId="6CF2A9B7" w14:textId="77777777" w:rsidR="00AF47CB" w:rsidRDefault="00AF47CB" w:rsidP="00E61A9F">
      <w:pPr>
        <w:widowControl w:val="0"/>
        <w:spacing w:line="360" w:lineRule="auto"/>
        <w:rPr>
          <w:rFonts w:ascii="Arial" w:hAnsi="Arial" w:cs="Arial"/>
          <w:sz w:val="24"/>
          <w:szCs w:val="24"/>
          <w14:ligatures w14:val="none"/>
        </w:rPr>
      </w:pPr>
    </w:p>
    <w:p w14:paraId="24F56894" w14:textId="77777777" w:rsidR="005E11FC" w:rsidRDefault="005E11FC" w:rsidP="00E61A9F">
      <w:pPr>
        <w:widowControl w:val="0"/>
        <w:spacing w:line="360" w:lineRule="auto"/>
        <w:rPr>
          <w:rFonts w:ascii="Arial" w:hAnsi="Arial" w:cs="Arial"/>
          <w:b/>
          <w:sz w:val="24"/>
          <w:szCs w:val="24"/>
          <w:u w:val="single"/>
          <w14:ligatures w14:val="none"/>
        </w:rPr>
      </w:pPr>
    </w:p>
    <w:p w14:paraId="104F6A7A" w14:textId="0AE59798" w:rsidR="00AF47CB" w:rsidRPr="005E11FC" w:rsidRDefault="005D5259" w:rsidP="00E61A9F">
      <w:pPr>
        <w:widowControl w:val="0"/>
        <w:spacing w:line="360" w:lineRule="auto"/>
        <w:rPr>
          <w:rFonts w:ascii="Arial" w:hAnsi="Arial" w:cs="Arial"/>
          <w:b/>
          <w:sz w:val="24"/>
          <w:szCs w:val="24"/>
          <w14:ligatures w14:val="none"/>
        </w:rPr>
      </w:pPr>
      <w:r w:rsidRPr="005E11FC">
        <w:rPr>
          <w:rFonts w:ascii="Arial" w:hAnsi="Arial" w:cs="Arial"/>
          <w:b/>
          <w:sz w:val="24"/>
          <w:szCs w:val="24"/>
          <w14:ligatures w14:val="none"/>
        </w:rPr>
        <w:lastRenderedPageBreak/>
        <w:t>Location</w:t>
      </w:r>
      <w:r w:rsidR="00E61A9F" w:rsidRPr="005E11FC">
        <w:rPr>
          <w:rFonts w:ascii="Arial" w:hAnsi="Arial" w:cs="Arial"/>
          <w:b/>
          <w:sz w:val="24"/>
          <w:szCs w:val="24"/>
          <w14:ligatures w14:val="none"/>
        </w:rPr>
        <w:t xml:space="preserve"> and Car Parking</w:t>
      </w:r>
    </w:p>
    <w:p w14:paraId="64D5ED54" w14:textId="296F6C9A" w:rsidR="00AF47CB" w:rsidRDefault="00694CE5" w:rsidP="00E61A9F">
      <w:pPr>
        <w:widowControl w:val="0"/>
        <w:spacing w:line="360" w:lineRule="auto"/>
        <w:rPr>
          <w:rFonts w:ascii="Arial" w:hAnsi="Arial" w:cs="Arial"/>
          <w:sz w:val="24"/>
          <w:szCs w:val="24"/>
          <w14:ligatures w14:val="none"/>
        </w:rPr>
      </w:pPr>
      <w:r w:rsidRPr="00694CE5">
        <w:rPr>
          <w:rFonts w:ascii="Arial" w:hAnsi="Arial" w:cs="Arial"/>
          <w:sz w:val="24"/>
          <w:szCs w:val="24"/>
          <w14:ligatures w14:val="none"/>
        </w:rPr>
        <w:t xml:space="preserve">This course will be delivered at the </w:t>
      </w:r>
      <w:r w:rsidRPr="005D5259">
        <w:rPr>
          <w:rFonts w:ascii="Arial" w:hAnsi="Arial" w:cs="Arial"/>
          <w:color w:val="auto"/>
          <w:sz w:val="24"/>
          <w:szCs w:val="24"/>
          <w14:ligatures w14:val="none"/>
        </w:rPr>
        <w:t xml:space="preserve">Norwich Centre, 7 Earlham Road Norwich NR2 3RA. </w:t>
      </w:r>
      <w:bookmarkStart w:id="2" w:name="_Hlk185260607"/>
      <w:r w:rsidR="000A2097">
        <w:rPr>
          <w:rFonts w:ascii="Arial" w:hAnsi="Arial" w:cs="Arial"/>
          <w:color w:val="auto"/>
          <w:sz w:val="24"/>
          <w:szCs w:val="24"/>
          <w14:ligatures w14:val="none"/>
        </w:rPr>
        <w:t>There is no available parking on-site but p</w:t>
      </w:r>
      <w:r>
        <w:rPr>
          <w:rFonts w:ascii="Arial" w:hAnsi="Arial" w:cs="Arial"/>
          <w:sz w:val="24"/>
          <w:szCs w:val="24"/>
          <w14:ligatures w14:val="none"/>
        </w:rPr>
        <w:t>ay and display</w:t>
      </w:r>
      <w:r w:rsidRPr="00694CE5">
        <w:rPr>
          <w:rFonts w:ascii="Arial" w:hAnsi="Arial" w:cs="Arial"/>
          <w:sz w:val="24"/>
          <w:szCs w:val="24"/>
          <w14:ligatures w14:val="none"/>
        </w:rPr>
        <w:t xml:space="preserve"> parking </w:t>
      </w:r>
      <w:r>
        <w:rPr>
          <w:rFonts w:ascii="Arial" w:hAnsi="Arial" w:cs="Arial"/>
          <w:sz w:val="24"/>
          <w:szCs w:val="24"/>
          <w14:ligatures w14:val="none"/>
        </w:rPr>
        <w:t xml:space="preserve">is </w:t>
      </w:r>
      <w:r w:rsidRPr="00694CE5">
        <w:rPr>
          <w:rFonts w:ascii="Arial" w:hAnsi="Arial" w:cs="Arial"/>
          <w:sz w:val="24"/>
          <w:szCs w:val="24"/>
          <w14:ligatures w14:val="none"/>
        </w:rPr>
        <w:t xml:space="preserve">available nearby. </w:t>
      </w:r>
      <w:bookmarkEnd w:id="2"/>
    </w:p>
    <w:p w14:paraId="2AA8A58F" w14:textId="77777777" w:rsidR="00AF47CB" w:rsidRDefault="00AF47CB" w:rsidP="00E61A9F">
      <w:pPr>
        <w:widowControl w:val="0"/>
        <w:spacing w:line="360" w:lineRule="auto"/>
        <w:rPr>
          <w:rFonts w:ascii="Arial" w:hAnsi="Arial" w:cs="Arial"/>
          <w:sz w:val="24"/>
          <w:szCs w:val="24"/>
          <w14:ligatures w14:val="none"/>
        </w:rPr>
      </w:pPr>
    </w:p>
    <w:p w14:paraId="4B0E6CB0" w14:textId="587D611B" w:rsidR="00AF47CB" w:rsidRPr="005E11FC" w:rsidRDefault="00AF47CB" w:rsidP="00E61A9F">
      <w:pPr>
        <w:widowControl w:val="0"/>
        <w:spacing w:line="360" w:lineRule="auto"/>
        <w:rPr>
          <w:rFonts w:ascii="Arial" w:hAnsi="Arial" w:cs="Arial"/>
          <w:b/>
          <w:sz w:val="24"/>
          <w:szCs w:val="24"/>
          <w14:ligatures w14:val="none"/>
        </w:rPr>
      </w:pPr>
      <w:r w:rsidRPr="005E11FC">
        <w:rPr>
          <w:rFonts w:ascii="Arial" w:hAnsi="Arial" w:cs="Arial"/>
          <w:b/>
          <w:sz w:val="24"/>
          <w:szCs w:val="24"/>
          <w14:ligatures w14:val="none"/>
        </w:rPr>
        <w:t>Accessibility</w:t>
      </w:r>
    </w:p>
    <w:p w14:paraId="272F190F" w14:textId="6A9D4489" w:rsidR="00694CE5" w:rsidRPr="00694CE5" w:rsidRDefault="000A2097" w:rsidP="00E61A9F">
      <w:pPr>
        <w:widowControl w:val="0"/>
        <w:spacing w:line="360" w:lineRule="auto"/>
        <w:rPr>
          <w:rFonts w:ascii="Arial" w:hAnsi="Arial" w:cs="Arial"/>
          <w:sz w:val="24"/>
          <w:szCs w:val="24"/>
          <w14:ligatures w14:val="none"/>
        </w:rPr>
      </w:pPr>
      <w:bookmarkStart w:id="3" w:name="_Hlk185245850"/>
      <w:r>
        <w:rPr>
          <w:rFonts w:ascii="Arial" w:hAnsi="Arial" w:cs="Arial"/>
          <w:sz w:val="24"/>
          <w:szCs w:val="24"/>
          <w14:ligatures w14:val="none"/>
        </w:rPr>
        <w:t xml:space="preserve">We have one car parking space for Blue Badge holders. </w:t>
      </w:r>
      <w:r w:rsidR="00694CE5" w:rsidRPr="00694CE5">
        <w:rPr>
          <w:rFonts w:ascii="Arial" w:hAnsi="Arial" w:cs="Arial"/>
          <w:sz w:val="24"/>
          <w:szCs w:val="24"/>
          <w14:ligatures w14:val="none"/>
        </w:rPr>
        <w:t>The rooms we use are accessible for wheelchair users from the rear of the building</w:t>
      </w:r>
      <w:r w:rsidR="00AF47CB">
        <w:rPr>
          <w:rFonts w:ascii="Arial" w:hAnsi="Arial" w:cs="Arial"/>
          <w:sz w:val="24"/>
          <w:szCs w:val="24"/>
          <w14:ligatures w14:val="none"/>
        </w:rPr>
        <w:t>. P</w:t>
      </w:r>
      <w:r w:rsidR="00694CE5" w:rsidRPr="00694CE5">
        <w:rPr>
          <w:rFonts w:ascii="Arial" w:hAnsi="Arial" w:cs="Arial"/>
          <w:sz w:val="24"/>
          <w:szCs w:val="24"/>
          <w14:ligatures w14:val="none"/>
        </w:rPr>
        <w:t xml:space="preserve">lease contact us for further information. </w:t>
      </w:r>
    </w:p>
    <w:bookmarkEnd w:id="3"/>
    <w:p w14:paraId="54E11D81" w14:textId="566A7484" w:rsidR="00694CE5" w:rsidRDefault="00694CE5" w:rsidP="00E61A9F">
      <w:pPr>
        <w:widowControl w:val="0"/>
        <w:spacing w:line="360" w:lineRule="auto"/>
        <w:rPr>
          <w:sz w:val="24"/>
          <w:szCs w:val="24"/>
          <w14:ligatures w14:val="none"/>
        </w:rPr>
      </w:pPr>
    </w:p>
    <w:p w14:paraId="27F2CAE9" w14:textId="2A2546A2" w:rsidR="00AF47CB" w:rsidRPr="005E11FC" w:rsidRDefault="00AF47CB" w:rsidP="00E61A9F">
      <w:pPr>
        <w:widowControl w:val="0"/>
        <w:overflowPunct w:val="0"/>
        <w:autoSpaceDE w:val="0"/>
        <w:autoSpaceDN w:val="0"/>
        <w:adjustRightInd w:val="0"/>
        <w:spacing w:line="360" w:lineRule="auto"/>
        <w:jc w:val="both"/>
        <w:rPr>
          <w:rFonts w:ascii="Arial" w:hAnsi="Arial" w:cs="Arial"/>
          <w:b/>
          <w:bCs/>
          <w:sz w:val="24"/>
          <w:szCs w:val="24"/>
          <w14:ligatures w14:val="none"/>
          <w14:cntxtAlts w14:val="0"/>
        </w:rPr>
      </w:pPr>
      <w:bookmarkStart w:id="4" w:name="_Hlk185260629"/>
      <w:r w:rsidRPr="005E11FC">
        <w:rPr>
          <w:rFonts w:ascii="Arial" w:hAnsi="Arial" w:cs="Arial"/>
          <w:b/>
          <w:bCs/>
          <w:sz w:val="24"/>
          <w:szCs w:val="24"/>
          <w14:ligatures w14:val="none"/>
          <w14:cntxtAlts w14:val="0"/>
        </w:rPr>
        <w:t xml:space="preserve">Contact </w:t>
      </w:r>
      <w:r w:rsidR="000A2097" w:rsidRPr="005E11FC">
        <w:rPr>
          <w:rFonts w:ascii="Arial" w:hAnsi="Arial" w:cs="Arial"/>
          <w:b/>
          <w:bCs/>
          <w:sz w:val="24"/>
          <w:szCs w:val="24"/>
          <w14:ligatures w14:val="none"/>
          <w14:cntxtAlts w14:val="0"/>
        </w:rPr>
        <w:t>D</w:t>
      </w:r>
      <w:r w:rsidRPr="005E11FC">
        <w:rPr>
          <w:rFonts w:ascii="Arial" w:hAnsi="Arial" w:cs="Arial"/>
          <w:b/>
          <w:bCs/>
          <w:sz w:val="24"/>
          <w:szCs w:val="24"/>
          <w14:ligatures w14:val="none"/>
          <w14:cntxtAlts w14:val="0"/>
        </w:rPr>
        <w:t>etails</w:t>
      </w:r>
    </w:p>
    <w:p w14:paraId="24DCE33F" w14:textId="636C546B" w:rsidR="00AF47CB" w:rsidRPr="00AF47CB" w:rsidRDefault="00AF47CB" w:rsidP="00E61A9F">
      <w:pPr>
        <w:widowControl w:val="0"/>
        <w:overflowPunct w:val="0"/>
        <w:autoSpaceDE w:val="0"/>
        <w:autoSpaceDN w:val="0"/>
        <w:adjustRightInd w:val="0"/>
        <w:spacing w:line="360" w:lineRule="auto"/>
        <w:jc w:val="both"/>
        <w:rPr>
          <w:rFonts w:ascii="Arial" w:hAnsi="Arial" w:cs="Arial"/>
          <w:w w:val="104"/>
          <w:sz w:val="24"/>
          <w:szCs w:val="24"/>
          <w14:ligatures w14:val="none"/>
          <w14:cntxtAlts w14:val="0"/>
        </w:rPr>
      </w:pPr>
      <w:r w:rsidRPr="00AF47CB">
        <w:rPr>
          <w:rFonts w:ascii="Arial" w:hAnsi="Arial" w:cs="Arial"/>
          <w:w w:val="104"/>
          <w:sz w:val="24"/>
          <w:szCs w:val="24"/>
          <w14:ligatures w14:val="none"/>
          <w14:cntxtAlts w14:val="0"/>
        </w:rPr>
        <w:t>The Norwich Centre</w:t>
      </w:r>
      <w:r w:rsidR="000A2097">
        <w:rPr>
          <w:rFonts w:ascii="Arial" w:hAnsi="Arial" w:cs="Arial"/>
          <w:w w:val="104"/>
          <w:sz w:val="24"/>
          <w:szCs w:val="24"/>
          <w14:ligatures w14:val="none"/>
          <w14:cntxtAlts w14:val="0"/>
        </w:rPr>
        <w:t xml:space="preserve">, </w:t>
      </w:r>
      <w:r w:rsidRPr="00AF47CB">
        <w:rPr>
          <w:rFonts w:ascii="Arial" w:hAnsi="Arial" w:cs="Arial"/>
          <w:w w:val="104"/>
          <w:sz w:val="24"/>
          <w:szCs w:val="24"/>
          <w14:ligatures w14:val="none"/>
          <w14:cntxtAlts w14:val="0"/>
        </w:rPr>
        <w:t>7 Earlham Road</w:t>
      </w:r>
      <w:r w:rsidR="000A2097">
        <w:rPr>
          <w:rFonts w:ascii="Arial" w:hAnsi="Arial" w:cs="Arial"/>
          <w:w w:val="104"/>
          <w:sz w:val="24"/>
          <w:szCs w:val="24"/>
          <w14:ligatures w14:val="none"/>
          <w14:cntxtAlts w14:val="0"/>
        </w:rPr>
        <w:t xml:space="preserve">, </w:t>
      </w:r>
      <w:r w:rsidRPr="00AF47CB">
        <w:rPr>
          <w:rFonts w:ascii="Arial" w:hAnsi="Arial" w:cs="Arial"/>
          <w:w w:val="104"/>
          <w:sz w:val="24"/>
          <w:szCs w:val="24"/>
          <w14:ligatures w14:val="none"/>
          <w14:cntxtAlts w14:val="0"/>
        </w:rPr>
        <w:t>Norwich</w:t>
      </w:r>
      <w:r w:rsidR="000A2097">
        <w:rPr>
          <w:rFonts w:ascii="Arial" w:hAnsi="Arial" w:cs="Arial"/>
          <w:w w:val="104"/>
          <w:sz w:val="24"/>
          <w:szCs w:val="24"/>
          <w14:ligatures w14:val="none"/>
          <w14:cntxtAlts w14:val="0"/>
        </w:rPr>
        <w:t xml:space="preserve"> </w:t>
      </w:r>
      <w:r w:rsidRPr="00AF47CB">
        <w:rPr>
          <w:rFonts w:ascii="Arial" w:hAnsi="Arial" w:cs="Arial"/>
          <w:w w:val="104"/>
          <w:sz w:val="24"/>
          <w:szCs w:val="24"/>
          <w14:ligatures w14:val="none"/>
          <w14:cntxtAlts w14:val="0"/>
        </w:rPr>
        <w:t>NR2 3RA</w:t>
      </w:r>
    </w:p>
    <w:p w14:paraId="2179C2CF" w14:textId="77777777" w:rsidR="00AF47CB" w:rsidRPr="00AF47CB" w:rsidRDefault="00AF47CB" w:rsidP="00E61A9F">
      <w:pPr>
        <w:widowControl w:val="0"/>
        <w:overflowPunct w:val="0"/>
        <w:autoSpaceDE w:val="0"/>
        <w:autoSpaceDN w:val="0"/>
        <w:adjustRightInd w:val="0"/>
        <w:spacing w:line="360" w:lineRule="auto"/>
        <w:jc w:val="both"/>
        <w:rPr>
          <w:rFonts w:ascii="Arial" w:hAnsi="Arial" w:cs="Arial"/>
          <w:w w:val="104"/>
          <w:sz w:val="24"/>
          <w:szCs w:val="24"/>
          <w14:ligatures w14:val="none"/>
          <w14:cntxtAlts w14:val="0"/>
        </w:rPr>
      </w:pPr>
      <w:r w:rsidRPr="00AF47CB">
        <w:rPr>
          <w:rFonts w:ascii="Arial" w:hAnsi="Arial" w:cs="Arial"/>
          <w:w w:val="104"/>
          <w:sz w:val="24"/>
          <w:szCs w:val="24"/>
          <w14:ligatures w14:val="none"/>
          <w14:cntxtAlts w14:val="0"/>
        </w:rPr>
        <w:t>Tel: 01603 617709</w:t>
      </w:r>
    </w:p>
    <w:p w14:paraId="5733354C" w14:textId="77777777" w:rsidR="00AF47CB" w:rsidRPr="00AF47CB" w:rsidRDefault="00AF47CB" w:rsidP="00E61A9F">
      <w:pPr>
        <w:widowControl w:val="0"/>
        <w:overflowPunct w:val="0"/>
        <w:autoSpaceDE w:val="0"/>
        <w:autoSpaceDN w:val="0"/>
        <w:adjustRightInd w:val="0"/>
        <w:spacing w:line="360" w:lineRule="auto"/>
        <w:rPr>
          <w:rFonts w:ascii="Arial" w:hAnsi="Arial" w:cs="Arial"/>
          <w:w w:val="104"/>
          <w:sz w:val="24"/>
          <w:szCs w:val="24"/>
          <w14:ligatures w14:val="none"/>
          <w14:cntxtAlts w14:val="0"/>
        </w:rPr>
      </w:pPr>
      <w:r w:rsidRPr="00AF47CB">
        <w:rPr>
          <w:rFonts w:ascii="Arial" w:hAnsi="Arial" w:cs="Arial"/>
          <w:w w:val="104"/>
          <w:sz w:val="24"/>
          <w:szCs w:val="24"/>
          <w14:ligatures w14:val="none"/>
          <w14:cntxtAlts w14:val="0"/>
        </w:rPr>
        <w:t>Email: training@norwichcentre.org</w:t>
      </w:r>
    </w:p>
    <w:p w14:paraId="629083FE" w14:textId="77777777" w:rsidR="00AF47CB" w:rsidRPr="00AF47CB" w:rsidRDefault="00AF47CB" w:rsidP="00E61A9F">
      <w:pPr>
        <w:widowControl w:val="0"/>
        <w:overflowPunct w:val="0"/>
        <w:autoSpaceDE w:val="0"/>
        <w:autoSpaceDN w:val="0"/>
        <w:adjustRightInd w:val="0"/>
        <w:spacing w:line="360" w:lineRule="auto"/>
        <w:rPr>
          <w:rFonts w:ascii="Arial" w:hAnsi="Arial" w:cs="Arial"/>
          <w:w w:val="104"/>
          <w:sz w:val="24"/>
          <w:szCs w:val="24"/>
          <w14:ligatures w14:val="none"/>
          <w14:cntxtAlts w14:val="0"/>
        </w:rPr>
      </w:pPr>
      <w:r w:rsidRPr="00AF47CB">
        <w:rPr>
          <w:rFonts w:ascii="Arial" w:hAnsi="Arial" w:cs="Arial"/>
          <w:w w:val="104"/>
          <w:sz w:val="24"/>
          <w:szCs w:val="24"/>
          <w14:ligatures w14:val="none"/>
          <w14:cntxtAlts w14:val="0"/>
        </w:rPr>
        <w:t>Website: www.norwichcentre.org</w:t>
      </w:r>
    </w:p>
    <w:p w14:paraId="5D2489E1" w14:textId="77777777" w:rsidR="00AF47CB" w:rsidRPr="00AF47CB" w:rsidRDefault="00AF47CB" w:rsidP="00E61A9F">
      <w:pPr>
        <w:widowControl w:val="0"/>
        <w:overflowPunct w:val="0"/>
        <w:autoSpaceDE w:val="0"/>
        <w:autoSpaceDN w:val="0"/>
        <w:adjustRightInd w:val="0"/>
        <w:spacing w:line="360" w:lineRule="auto"/>
        <w:rPr>
          <w:rFonts w:ascii="Arial" w:hAnsi="Arial" w:cs="Arial"/>
          <w:b/>
          <w:bCs/>
          <w:sz w:val="32"/>
          <w:szCs w:val="32"/>
          <w14:ligatures w14:val="none"/>
          <w14:cntxtAlts w14:val="0"/>
        </w:rPr>
      </w:pPr>
    </w:p>
    <w:p w14:paraId="60247C29" w14:textId="77777777" w:rsidR="00694CE5" w:rsidRPr="00694CE5" w:rsidRDefault="00694CE5" w:rsidP="00E61A9F">
      <w:pPr>
        <w:widowControl w:val="0"/>
        <w:spacing w:line="360" w:lineRule="auto"/>
        <w:jc w:val="both"/>
        <w:rPr>
          <w:rFonts w:ascii="Arial" w:hAnsi="Arial" w:cs="Arial"/>
          <w14:ligatures w14:val="none"/>
        </w:rPr>
      </w:pPr>
      <w:r w:rsidRPr="00694CE5">
        <w:rPr>
          <w:rFonts w:ascii="Arial" w:hAnsi="Arial" w:cs="Arial"/>
          <w14:ligatures w14:val="none"/>
        </w:rPr>
        <w:t> </w:t>
      </w:r>
    </w:p>
    <w:p w14:paraId="06C8284F" w14:textId="4DEF6FA0" w:rsidR="00694CE5" w:rsidRPr="00AF47CB" w:rsidRDefault="00694CE5" w:rsidP="00E61A9F">
      <w:pPr>
        <w:widowControl w:val="0"/>
        <w:spacing w:line="360" w:lineRule="auto"/>
        <w:jc w:val="both"/>
        <w:rPr>
          <w:sz w:val="36"/>
          <w:szCs w:val="36"/>
          <w14:ligatures w14:val="none"/>
        </w:rPr>
      </w:pPr>
      <w:r w:rsidRPr="00694CE5">
        <w:rPr>
          <w:rFonts w:ascii="Arial" w:hAnsi="Arial" w:cs="Arial"/>
          <w:b/>
          <w:bCs/>
          <w:sz w:val="28"/>
          <w:szCs w:val="28"/>
          <w14:ligatures w14:val="none"/>
        </w:rPr>
        <w:t xml:space="preserve">If you would like this </w:t>
      </w:r>
      <w:r w:rsidR="005D5259">
        <w:rPr>
          <w:rFonts w:ascii="Arial" w:hAnsi="Arial" w:cs="Arial"/>
          <w:b/>
          <w:bCs/>
          <w:sz w:val="28"/>
          <w:szCs w:val="28"/>
          <w14:ligatures w14:val="none"/>
        </w:rPr>
        <w:t xml:space="preserve">information </w:t>
      </w:r>
      <w:r w:rsidRPr="00694CE5">
        <w:rPr>
          <w:rFonts w:ascii="Arial" w:hAnsi="Arial" w:cs="Arial"/>
          <w:b/>
          <w:bCs/>
          <w:sz w:val="28"/>
          <w:szCs w:val="28"/>
          <w14:ligatures w14:val="none"/>
        </w:rPr>
        <w:t>in large print, audio, Braille,</w:t>
      </w:r>
      <w:r w:rsidR="00AF47CB">
        <w:rPr>
          <w:rFonts w:ascii="Arial" w:hAnsi="Arial" w:cs="Arial"/>
          <w:b/>
          <w:bCs/>
          <w:sz w:val="28"/>
          <w:szCs w:val="28"/>
          <w14:ligatures w14:val="none"/>
        </w:rPr>
        <w:t xml:space="preserve"> </w:t>
      </w:r>
      <w:r w:rsidRPr="00694CE5">
        <w:rPr>
          <w:rFonts w:ascii="Arial" w:hAnsi="Arial" w:cs="Arial"/>
          <w:b/>
          <w:bCs/>
          <w:sz w:val="28"/>
          <w:szCs w:val="28"/>
          <w14:ligatures w14:val="none"/>
        </w:rPr>
        <w:t>alternative format or in a different language please contact us on 01603 617709 and we will do our best to help</w:t>
      </w:r>
      <w:r w:rsidR="005D5259">
        <w:rPr>
          <w:rFonts w:ascii="Arial" w:hAnsi="Arial" w:cs="Arial"/>
          <w:b/>
          <w:bCs/>
          <w:sz w:val="28"/>
          <w:szCs w:val="28"/>
          <w14:ligatures w14:val="none"/>
        </w:rPr>
        <w:t>.</w:t>
      </w:r>
    </w:p>
    <w:p w14:paraId="47BF006B" w14:textId="77777777" w:rsidR="00694CE5" w:rsidRPr="00694CE5" w:rsidRDefault="00694CE5" w:rsidP="00694CE5">
      <w:pPr>
        <w:widowControl w:val="0"/>
        <w:rPr>
          <w14:ligatures w14:val="none"/>
        </w:rPr>
      </w:pPr>
      <w:r w:rsidRPr="00694CE5">
        <w:rPr>
          <w14:ligatures w14:val="none"/>
        </w:rPr>
        <w:t> </w:t>
      </w:r>
    </w:p>
    <w:bookmarkEnd w:id="4"/>
    <w:p w14:paraId="615F7AC5" w14:textId="77777777" w:rsidR="00694CE5" w:rsidRPr="00694CE5" w:rsidRDefault="00694CE5" w:rsidP="00694CE5">
      <w:pPr>
        <w:jc w:val="center"/>
        <w:rPr>
          <w:rFonts w:ascii="Arial" w:hAnsi="Arial" w:cs="Arial"/>
          <w:sz w:val="36"/>
          <w:szCs w:val="36"/>
        </w:rPr>
      </w:pPr>
    </w:p>
    <w:sectPr w:rsidR="00694CE5" w:rsidRPr="00694CE5" w:rsidSect="005E11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898"/>
    <w:multiLevelType w:val="hybridMultilevel"/>
    <w:tmpl w:val="DF5A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02EA"/>
    <w:multiLevelType w:val="hybridMultilevel"/>
    <w:tmpl w:val="FBA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4271F"/>
    <w:multiLevelType w:val="hybridMultilevel"/>
    <w:tmpl w:val="361E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82236"/>
    <w:multiLevelType w:val="hybridMultilevel"/>
    <w:tmpl w:val="3C78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395712">
    <w:abstractNumId w:val="3"/>
  </w:num>
  <w:num w:numId="2" w16cid:durableId="776752137">
    <w:abstractNumId w:val="0"/>
  </w:num>
  <w:num w:numId="3" w16cid:durableId="1030836577">
    <w:abstractNumId w:val="1"/>
  </w:num>
  <w:num w:numId="4" w16cid:durableId="168227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57"/>
    <w:rsid w:val="000733F5"/>
    <w:rsid w:val="000A2097"/>
    <w:rsid w:val="000E223E"/>
    <w:rsid w:val="000E3997"/>
    <w:rsid w:val="001A0357"/>
    <w:rsid w:val="003602D8"/>
    <w:rsid w:val="003E0494"/>
    <w:rsid w:val="004C5B8E"/>
    <w:rsid w:val="004D209E"/>
    <w:rsid w:val="00560C0F"/>
    <w:rsid w:val="005D5259"/>
    <w:rsid w:val="005E11FC"/>
    <w:rsid w:val="006577E8"/>
    <w:rsid w:val="00694CE5"/>
    <w:rsid w:val="006D5C6A"/>
    <w:rsid w:val="00713E03"/>
    <w:rsid w:val="007E5B95"/>
    <w:rsid w:val="00803E60"/>
    <w:rsid w:val="00860C7E"/>
    <w:rsid w:val="00867E67"/>
    <w:rsid w:val="009144C7"/>
    <w:rsid w:val="009A7B2B"/>
    <w:rsid w:val="00A34D48"/>
    <w:rsid w:val="00AC707B"/>
    <w:rsid w:val="00AE2E84"/>
    <w:rsid w:val="00AF47CB"/>
    <w:rsid w:val="00B50461"/>
    <w:rsid w:val="00B94D53"/>
    <w:rsid w:val="00BB1459"/>
    <w:rsid w:val="00D10EEC"/>
    <w:rsid w:val="00D817DC"/>
    <w:rsid w:val="00DA6B13"/>
    <w:rsid w:val="00DD02A2"/>
    <w:rsid w:val="00E2234F"/>
    <w:rsid w:val="00E61A9F"/>
    <w:rsid w:val="00EB4D6B"/>
    <w:rsid w:val="00F9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075"/>
  <w15:chartTrackingRefBased/>
  <w15:docId w15:val="{86AC7DAA-E5AC-4DF9-988A-E46756D3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E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CE5"/>
    <w:rPr>
      <w:color w:val="0563C1" w:themeColor="hyperlink"/>
      <w:u w:val="single"/>
    </w:rPr>
  </w:style>
  <w:style w:type="character" w:styleId="UnresolvedMention">
    <w:name w:val="Unresolved Mention"/>
    <w:basedOn w:val="DefaultParagraphFont"/>
    <w:uiPriority w:val="99"/>
    <w:semiHidden/>
    <w:unhideWhenUsed/>
    <w:rsid w:val="00694CE5"/>
    <w:rPr>
      <w:color w:val="605E5C"/>
      <w:shd w:val="clear" w:color="auto" w:fill="E1DFDD"/>
    </w:rPr>
  </w:style>
  <w:style w:type="paragraph" w:styleId="ListParagraph">
    <w:name w:val="List Paragraph"/>
    <w:basedOn w:val="Normal"/>
    <w:uiPriority w:val="34"/>
    <w:qFormat/>
    <w:rsid w:val="005D5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32006">
      <w:bodyDiv w:val="1"/>
      <w:marLeft w:val="0"/>
      <w:marRight w:val="0"/>
      <w:marTop w:val="0"/>
      <w:marBottom w:val="0"/>
      <w:divBdr>
        <w:top w:val="none" w:sz="0" w:space="0" w:color="auto"/>
        <w:left w:val="none" w:sz="0" w:space="0" w:color="auto"/>
        <w:bottom w:val="none" w:sz="0" w:space="0" w:color="auto"/>
        <w:right w:val="none" w:sz="0" w:space="0" w:color="auto"/>
      </w:divBdr>
    </w:div>
    <w:div w:id="19719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Bartholomew</dc:creator>
  <cp:keywords/>
  <dc:description/>
  <cp:lastModifiedBy>Sarah Bartholomew</cp:lastModifiedBy>
  <cp:revision>5</cp:revision>
  <dcterms:created xsi:type="dcterms:W3CDTF">2025-03-20T11:25:00Z</dcterms:created>
  <dcterms:modified xsi:type="dcterms:W3CDTF">2025-09-03T09:32:00Z</dcterms:modified>
</cp:coreProperties>
</file>